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78" w:rsidRPr="0021054D" w:rsidRDefault="00DF42E7" w:rsidP="0055599D">
      <w:pPr>
        <w:spacing w:line="600" w:lineRule="exact"/>
        <w:jc w:val="center"/>
        <w:rPr>
          <w:rFonts w:ascii="Times New Roman" w:eastAsia="方正小标宋_GBK" w:hAnsi="Times New Roman" w:cs="Times New Roman"/>
          <w:color w:val="000000" w:themeColor="text1"/>
          <w:sz w:val="44"/>
          <w:szCs w:val="44"/>
        </w:rPr>
      </w:pPr>
      <w:r w:rsidRPr="0021054D">
        <w:rPr>
          <w:rFonts w:ascii="Times New Roman" w:eastAsia="方正小标宋_GBK" w:hAnsi="Times New Roman" w:cs="Times New Roman" w:hint="eastAsia"/>
          <w:color w:val="000000" w:themeColor="text1"/>
          <w:sz w:val="44"/>
          <w:szCs w:val="44"/>
        </w:rPr>
        <w:t>《重庆市婚姻家庭典型案例评析》设计印制</w:t>
      </w:r>
      <w:r w:rsidR="0055599D" w:rsidRPr="0021054D">
        <w:rPr>
          <w:rFonts w:ascii="Times New Roman" w:eastAsia="方正小标宋_GBK" w:hAnsi="Times New Roman" w:cs="Times New Roman" w:hint="eastAsia"/>
          <w:color w:val="000000" w:themeColor="text1"/>
          <w:sz w:val="44"/>
          <w:szCs w:val="44"/>
        </w:rPr>
        <w:t>项目询价采购公告</w:t>
      </w:r>
    </w:p>
    <w:p w:rsidR="0055599D" w:rsidRPr="0021054D" w:rsidRDefault="0055599D" w:rsidP="0055599D">
      <w:pPr>
        <w:spacing w:line="600" w:lineRule="exact"/>
        <w:jc w:val="center"/>
        <w:rPr>
          <w:rFonts w:ascii="Times New Roman" w:eastAsia="方正仿宋_GBK" w:hAnsi="Times New Roman" w:cs="Times New Roman"/>
          <w:color w:val="000000" w:themeColor="text1"/>
          <w:sz w:val="32"/>
          <w:szCs w:val="32"/>
        </w:rPr>
      </w:pP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重庆市妇女联合会对</w:t>
      </w:r>
      <w:r w:rsidR="00DF42E7" w:rsidRPr="0021054D">
        <w:rPr>
          <w:rFonts w:ascii="Times New Roman" w:eastAsia="方正仿宋_GBK" w:hAnsi="Times New Roman" w:cs="Times New Roman" w:hint="eastAsia"/>
          <w:color w:val="000000" w:themeColor="text1"/>
          <w:sz w:val="32"/>
          <w:szCs w:val="32"/>
        </w:rPr>
        <w:t>《重庆市婚姻家庭典型案例评析》设计印制</w:t>
      </w:r>
      <w:r w:rsidR="0055599D" w:rsidRPr="0021054D">
        <w:rPr>
          <w:rFonts w:ascii="Times New Roman" w:eastAsia="方正仿宋_GBK" w:hAnsi="Times New Roman" w:cs="Times New Roman" w:hint="eastAsia"/>
          <w:color w:val="000000" w:themeColor="text1"/>
          <w:sz w:val="32"/>
          <w:szCs w:val="32"/>
        </w:rPr>
        <w:t>项目</w:t>
      </w:r>
      <w:r w:rsidRPr="0021054D">
        <w:rPr>
          <w:rFonts w:ascii="Times New Roman" w:eastAsia="方正仿宋_GBK" w:hAnsi="Times New Roman" w:cs="Times New Roman"/>
          <w:color w:val="000000" w:themeColor="text1"/>
          <w:sz w:val="32"/>
          <w:szCs w:val="32"/>
        </w:rPr>
        <w:t>采用询价方式进行采购。欢迎符合资格要求并有服务能力的供应商踊跃报价。</w:t>
      </w:r>
    </w:p>
    <w:p w:rsidR="0055599D"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一、项目名称：</w:t>
      </w:r>
      <w:r w:rsidR="00DF42E7" w:rsidRPr="0021054D">
        <w:rPr>
          <w:rFonts w:ascii="Times New Roman" w:eastAsia="方正仿宋_GBK" w:hAnsi="Times New Roman" w:cs="Times New Roman" w:hint="eastAsia"/>
          <w:color w:val="000000" w:themeColor="text1"/>
          <w:sz w:val="32"/>
          <w:szCs w:val="32"/>
        </w:rPr>
        <w:t>《重庆市婚姻家庭典型案例评析》设计印制项目。</w:t>
      </w: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二、采购方式：</w:t>
      </w:r>
      <w:r w:rsidRPr="0021054D">
        <w:rPr>
          <w:rFonts w:ascii="Times New Roman" w:eastAsia="方正仿宋_GBK" w:hAnsi="Times New Roman" w:cs="Times New Roman"/>
          <w:color w:val="000000" w:themeColor="text1"/>
          <w:sz w:val="32"/>
          <w:szCs w:val="32"/>
        </w:rPr>
        <w:t>询价。</w:t>
      </w: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三、预算金额：</w:t>
      </w:r>
      <w:r w:rsidRPr="0021054D">
        <w:rPr>
          <w:rFonts w:ascii="Times New Roman" w:eastAsia="方正仿宋_GBK" w:hAnsi="Times New Roman" w:cs="Times New Roman"/>
          <w:color w:val="000000" w:themeColor="text1"/>
          <w:sz w:val="32"/>
          <w:szCs w:val="32"/>
        </w:rPr>
        <w:t>￥</w:t>
      </w:r>
      <w:r w:rsidR="00DF42E7" w:rsidRPr="0021054D">
        <w:rPr>
          <w:rFonts w:ascii="Times New Roman" w:eastAsia="方正仿宋_GBK" w:hAnsi="Times New Roman" w:cs="Times New Roman" w:hint="eastAsia"/>
          <w:color w:val="000000" w:themeColor="text1"/>
          <w:sz w:val="32"/>
          <w:szCs w:val="32"/>
        </w:rPr>
        <w:t>160000.00</w:t>
      </w:r>
      <w:r w:rsidRPr="0021054D">
        <w:rPr>
          <w:rFonts w:ascii="Times New Roman" w:eastAsia="方正仿宋_GBK" w:hAnsi="Times New Roman" w:cs="Times New Roman"/>
          <w:color w:val="000000" w:themeColor="text1"/>
          <w:sz w:val="32"/>
          <w:szCs w:val="32"/>
        </w:rPr>
        <w:t>元。</w:t>
      </w:r>
    </w:p>
    <w:p w:rsidR="00240778" w:rsidRPr="0021054D" w:rsidRDefault="00240778" w:rsidP="00BE7F95">
      <w:pPr>
        <w:spacing w:line="600" w:lineRule="exact"/>
        <w:ind w:firstLineChars="200" w:firstLine="640"/>
        <w:rPr>
          <w:rFonts w:ascii="Times New Roman" w:eastAsia="方正黑体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四、项目详情概况</w:t>
      </w: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详见《询价文件》（附件）。</w:t>
      </w:r>
    </w:p>
    <w:p w:rsidR="00240778" w:rsidRPr="0021054D" w:rsidRDefault="00240778" w:rsidP="00BE7F95">
      <w:pPr>
        <w:spacing w:line="600" w:lineRule="exact"/>
        <w:ind w:firstLineChars="200" w:firstLine="640"/>
        <w:rPr>
          <w:rFonts w:ascii="Times New Roman" w:eastAsia="方正黑体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五、供应商资格要求</w:t>
      </w: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详见《询价文件》（附件）。</w:t>
      </w:r>
    </w:p>
    <w:p w:rsidR="00240778" w:rsidRPr="0021054D" w:rsidRDefault="00240778" w:rsidP="00BE7F95">
      <w:pPr>
        <w:spacing w:line="600" w:lineRule="exact"/>
        <w:ind w:firstLineChars="200" w:firstLine="640"/>
        <w:rPr>
          <w:rFonts w:ascii="Times New Roman" w:eastAsia="方正黑体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六、获取询价文件的</w:t>
      </w:r>
      <w:r w:rsidR="00E56501" w:rsidRPr="0021054D">
        <w:rPr>
          <w:rFonts w:ascii="Times New Roman" w:eastAsia="方正黑体_GBK" w:hAnsi="Times New Roman" w:cs="Times New Roman" w:hint="eastAsia"/>
          <w:color w:val="000000" w:themeColor="text1"/>
          <w:sz w:val="32"/>
          <w:szCs w:val="32"/>
        </w:rPr>
        <w:t>时间</w:t>
      </w:r>
      <w:r w:rsidR="00323B58" w:rsidRPr="0021054D">
        <w:rPr>
          <w:rFonts w:ascii="Times New Roman" w:eastAsia="方正黑体_GBK" w:hAnsi="Times New Roman" w:cs="Times New Roman"/>
          <w:color w:val="000000" w:themeColor="text1"/>
          <w:sz w:val="32"/>
          <w:szCs w:val="32"/>
        </w:rPr>
        <w:t>、</w:t>
      </w:r>
      <w:r w:rsidRPr="0021054D">
        <w:rPr>
          <w:rFonts w:ascii="Times New Roman" w:eastAsia="方正黑体_GBK" w:hAnsi="Times New Roman" w:cs="Times New Roman"/>
          <w:color w:val="000000" w:themeColor="text1"/>
          <w:sz w:val="32"/>
          <w:szCs w:val="32"/>
        </w:rPr>
        <w:t>方式</w:t>
      </w: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获取文件</w:t>
      </w:r>
      <w:r w:rsidR="00E56501" w:rsidRPr="0021054D">
        <w:rPr>
          <w:rFonts w:ascii="Times New Roman" w:eastAsia="方正仿宋_GBK" w:hAnsi="Times New Roman" w:cs="Times New Roman" w:hint="eastAsia"/>
          <w:color w:val="000000" w:themeColor="text1"/>
          <w:sz w:val="32"/>
          <w:szCs w:val="32"/>
        </w:rPr>
        <w:t>时间</w:t>
      </w:r>
      <w:r w:rsidRPr="0021054D">
        <w:rPr>
          <w:rFonts w:ascii="Times New Roman" w:eastAsia="方正仿宋_GBK" w:hAnsi="Times New Roman" w:cs="Times New Roman"/>
          <w:color w:val="000000" w:themeColor="text1"/>
          <w:sz w:val="32"/>
          <w:szCs w:val="32"/>
        </w:rPr>
        <w:t>:2020</w:t>
      </w:r>
      <w:r w:rsidRPr="0021054D">
        <w:rPr>
          <w:rFonts w:ascii="Times New Roman" w:eastAsia="方正仿宋_GBK" w:hAnsi="Times New Roman" w:cs="Times New Roman"/>
          <w:color w:val="000000" w:themeColor="text1"/>
          <w:sz w:val="32"/>
          <w:szCs w:val="32"/>
        </w:rPr>
        <w:t>年</w:t>
      </w:r>
      <w:r w:rsidR="00DF42E7" w:rsidRPr="0021054D">
        <w:rPr>
          <w:rFonts w:ascii="Times New Roman" w:eastAsia="方正仿宋_GBK" w:hAnsi="Times New Roman" w:cs="Times New Roman" w:hint="eastAsia"/>
          <w:color w:val="000000" w:themeColor="text1"/>
          <w:sz w:val="32"/>
          <w:szCs w:val="32"/>
        </w:rPr>
        <w:t>7</w:t>
      </w:r>
      <w:r w:rsidRPr="0021054D">
        <w:rPr>
          <w:rFonts w:ascii="Times New Roman" w:eastAsia="方正仿宋_GBK" w:hAnsi="Times New Roman" w:cs="Times New Roman"/>
          <w:color w:val="000000" w:themeColor="text1"/>
          <w:sz w:val="32"/>
          <w:szCs w:val="32"/>
        </w:rPr>
        <w:t>月</w:t>
      </w:r>
      <w:r w:rsidR="007C76FC">
        <w:rPr>
          <w:rFonts w:ascii="Times New Roman" w:eastAsia="方正仿宋_GBK" w:hAnsi="Times New Roman" w:cs="Times New Roman" w:hint="eastAsia"/>
          <w:color w:val="000000" w:themeColor="text1"/>
          <w:sz w:val="32"/>
          <w:szCs w:val="32"/>
        </w:rPr>
        <w:t>7</w:t>
      </w:r>
      <w:r w:rsidRPr="0021054D">
        <w:rPr>
          <w:rFonts w:ascii="Times New Roman" w:eastAsia="方正仿宋_GBK" w:hAnsi="Times New Roman" w:cs="Times New Roman"/>
          <w:color w:val="000000" w:themeColor="text1"/>
          <w:sz w:val="32"/>
          <w:szCs w:val="32"/>
        </w:rPr>
        <w:t>日</w:t>
      </w:r>
      <w:r w:rsidR="00E56501" w:rsidRPr="0021054D">
        <w:rPr>
          <w:rFonts w:ascii="Times New Roman" w:eastAsia="方正仿宋_GBK" w:hAnsi="Times New Roman" w:cs="Times New Roman" w:hint="eastAsia"/>
          <w:color w:val="000000" w:themeColor="text1"/>
          <w:sz w:val="32"/>
          <w:szCs w:val="32"/>
        </w:rPr>
        <w:t>至</w:t>
      </w:r>
      <w:r w:rsidR="00E56501" w:rsidRPr="0021054D">
        <w:rPr>
          <w:rFonts w:ascii="Times New Roman" w:eastAsia="方正仿宋_GBK" w:hAnsi="Times New Roman" w:cs="Times New Roman" w:hint="eastAsia"/>
          <w:color w:val="000000" w:themeColor="text1"/>
          <w:sz w:val="32"/>
          <w:szCs w:val="32"/>
        </w:rPr>
        <w:t>2020</w:t>
      </w:r>
      <w:r w:rsidR="00E56501" w:rsidRPr="0021054D">
        <w:rPr>
          <w:rFonts w:ascii="Times New Roman" w:eastAsia="方正仿宋_GBK" w:hAnsi="Times New Roman" w:cs="Times New Roman" w:hint="eastAsia"/>
          <w:color w:val="000000" w:themeColor="text1"/>
          <w:sz w:val="32"/>
          <w:szCs w:val="32"/>
        </w:rPr>
        <w:t>年</w:t>
      </w:r>
      <w:r w:rsidR="00E56501" w:rsidRPr="0021054D">
        <w:rPr>
          <w:rFonts w:ascii="Times New Roman" w:eastAsia="方正仿宋_GBK" w:hAnsi="Times New Roman" w:cs="Times New Roman" w:hint="eastAsia"/>
          <w:color w:val="000000" w:themeColor="text1"/>
          <w:sz w:val="32"/>
          <w:szCs w:val="32"/>
        </w:rPr>
        <w:t>7</w:t>
      </w:r>
      <w:r w:rsidR="00E56501" w:rsidRPr="0021054D">
        <w:rPr>
          <w:rFonts w:ascii="Times New Roman" w:eastAsia="方正仿宋_GBK" w:hAnsi="Times New Roman" w:cs="Times New Roman" w:hint="eastAsia"/>
          <w:color w:val="000000" w:themeColor="text1"/>
          <w:sz w:val="32"/>
          <w:szCs w:val="32"/>
        </w:rPr>
        <w:t>月</w:t>
      </w:r>
      <w:r w:rsidR="007C76FC">
        <w:rPr>
          <w:rFonts w:ascii="Times New Roman" w:eastAsia="方正仿宋_GBK" w:hAnsi="Times New Roman" w:cs="Times New Roman" w:hint="eastAsia"/>
          <w:color w:val="000000" w:themeColor="text1"/>
          <w:sz w:val="32"/>
          <w:szCs w:val="32"/>
        </w:rPr>
        <w:t>13</w:t>
      </w:r>
      <w:r w:rsidR="00E56501" w:rsidRPr="0021054D">
        <w:rPr>
          <w:rFonts w:ascii="Times New Roman" w:eastAsia="方正仿宋_GBK" w:hAnsi="Times New Roman" w:cs="Times New Roman" w:hint="eastAsia"/>
          <w:color w:val="000000" w:themeColor="text1"/>
          <w:sz w:val="32"/>
          <w:szCs w:val="32"/>
        </w:rPr>
        <w:t>日</w:t>
      </w:r>
      <w:r w:rsidRPr="0021054D">
        <w:rPr>
          <w:rFonts w:ascii="Times New Roman" w:eastAsia="方正仿宋_GBK" w:hAnsi="Times New Roman" w:cs="Times New Roman"/>
          <w:color w:val="000000" w:themeColor="text1"/>
          <w:sz w:val="32"/>
          <w:szCs w:val="32"/>
        </w:rPr>
        <w:t>。</w:t>
      </w:r>
    </w:p>
    <w:p w:rsidR="00240778" w:rsidRPr="0021054D" w:rsidRDefault="00240778" w:rsidP="00BE7F95">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获取文件</w:t>
      </w:r>
      <w:r w:rsidR="00323B58" w:rsidRPr="0021054D">
        <w:rPr>
          <w:rFonts w:ascii="Times New Roman" w:eastAsia="方正仿宋_GBK" w:hAnsi="Times New Roman" w:cs="Times New Roman"/>
          <w:color w:val="000000" w:themeColor="text1"/>
          <w:sz w:val="32"/>
          <w:szCs w:val="32"/>
        </w:rPr>
        <w:t>方式</w:t>
      </w:r>
      <w:r w:rsidRPr="0021054D">
        <w:rPr>
          <w:rFonts w:ascii="Times New Roman" w:eastAsia="方正仿宋_GBK" w:hAnsi="Times New Roman" w:cs="Times New Roman"/>
          <w:color w:val="000000" w:themeColor="text1"/>
          <w:sz w:val="32"/>
          <w:szCs w:val="32"/>
        </w:rPr>
        <w:t>：</w:t>
      </w:r>
      <w:r w:rsidR="002F48FC" w:rsidRPr="0021054D">
        <w:rPr>
          <w:rFonts w:ascii="Times New Roman" w:eastAsia="方正仿宋_GBK" w:hAnsi="Times New Roman" w:cs="Times New Roman" w:hint="eastAsia"/>
          <w:color w:val="000000" w:themeColor="text1"/>
          <w:sz w:val="32"/>
          <w:szCs w:val="32"/>
        </w:rPr>
        <w:t>市妇联</w:t>
      </w:r>
      <w:r w:rsidR="00DF42E7" w:rsidRPr="0021054D">
        <w:rPr>
          <w:rFonts w:ascii="Times New Roman" w:eastAsia="方正仿宋_GBK" w:hAnsi="Times New Roman" w:cs="Times New Roman" w:hint="eastAsia"/>
          <w:color w:val="000000" w:themeColor="text1"/>
          <w:sz w:val="32"/>
          <w:szCs w:val="32"/>
        </w:rPr>
        <w:t>通过</w:t>
      </w:r>
      <w:r w:rsidR="007332B4" w:rsidRPr="0021054D">
        <w:rPr>
          <w:rFonts w:ascii="Times New Roman" w:eastAsia="方正仿宋_GBK" w:hAnsi="Times New Roman" w:cs="Times New Roman" w:hint="eastAsia"/>
          <w:color w:val="000000" w:themeColor="text1"/>
          <w:sz w:val="32"/>
          <w:szCs w:val="32"/>
        </w:rPr>
        <w:t>“重庆妇女网”发布《重庆市婚姻家庭典型案例评析》设计印制项目询价采购公告</w:t>
      </w:r>
      <w:r w:rsidR="00903240" w:rsidRPr="0021054D">
        <w:rPr>
          <w:rFonts w:ascii="Times New Roman" w:eastAsia="方正仿宋_GBK" w:hAnsi="Times New Roman" w:cs="Times New Roman" w:hint="eastAsia"/>
          <w:color w:val="000000" w:themeColor="text1"/>
          <w:sz w:val="32"/>
          <w:szCs w:val="32"/>
        </w:rPr>
        <w:t>，供应商自行下载</w:t>
      </w:r>
      <w:r w:rsidR="007332B4" w:rsidRPr="0021054D">
        <w:rPr>
          <w:rFonts w:ascii="Times New Roman" w:eastAsia="方正仿宋_GBK" w:hAnsi="Times New Roman" w:cs="Times New Roman" w:hint="eastAsia"/>
          <w:color w:val="000000" w:themeColor="text1"/>
          <w:sz w:val="32"/>
          <w:szCs w:val="32"/>
        </w:rPr>
        <w:t>。</w:t>
      </w:r>
    </w:p>
    <w:p w:rsidR="00240778" w:rsidRPr="0021054D" w:rsidRDefault="00240778" w:rsidP="00323B58">
      <w:pPr>
        <w:spacing w:line="600" w:lineRule="exact"/>
        <w:ind w:firstLineChars="200" w:firstLine="640"/>
        <w:rPr>
          <w:rFonts w:ascii="Times New Roman" w:eastAsia="方正黑体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七、询价响应文件递交信息</w:t>
      </w:r>
    </w:p>
    <w:p w:rsidR="00240778" w:rsidRPr="0021054D" w:rsidRDefault="00240778" w:rsidP="00323B58">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询价响应文件递交结束时间：</w:t>
      </w:r>
      <w:r w:rsidRPr="0021054D">
        <w:rPr>
          <w:rFonts w:ascii="Times New Roman" w:eastAsia="方正仿宋_GBK" w:hAnsi="Times New Roman" w:cs="Times New Roman"/>
          <w:color w:val="000000" w:themeColor="text1"/>
          <w:sz w:val="32"/>
          <w:szCs w:val="32"/>
        </w:rPr>
        <w:t>2020</w:t>
      </w:r>
      <w:r w:rsidRPr="0021054D">
        <w:rPr>
          <w:rFonts w:ascii="Times New Roman" w:eastAsia="方正仿宋_GBK" w:hAnsi="Times New Roman" w:cs="Times New Roman"/>
          <w:color w:val="000000" w:themeColor="text1"/>
          <w:sz w:val="32"/>
          <w:szCs w:val="32"/>
        </w:rPr>
        <w:t>年</w:t>
      </w:r>
      <w:r w:rsidR="00DF42E7" w:rsidRPr="0021054D">
        <w:rPr>
          <w:rFonts w:ascii="Times New Roman" w:eastAsia="方正仿宋_GBK" w:hAnsi="Times New Roman" w:cs="Times New Roman" w:hint="eastAsia"/>
          <w:color w:val="000000" w:themeColor="text1"/>
          <w:sz w:val="32"/>
          <w:szCs w:val="32"/>
        </w:rPr>
        <w:t>7</w:t>
      </w:r>
      <w:r w:rsidRPr="0021054D">
        <w:rPr>
          <w:rFonts w:ascii="Times New Roman" w:eastAsia="方正仿宋_GBK" w:hAnsi="Times New Roman" w:cs="Times New Roman"/>
          <w:color w:val="000000" w:themeColor="text1"/>
          <w:sz w:val="32"/>
          <w:szCs w:val="32"/>
        </w:rPr>
        <w:t>月</w:t>
      </w:r>
      <w:r w:rsidR="007C76FC">
        <w:rPr>
          <w:rFonts w:ascii="Times New Roman" w:eastAsia="方正仿宋_GBK" w:hAnsi="Times New Roman" w:cs="Times New Roman" w:hint="eastAsia"/>
          <w:color w:val="000000" w:themeColor="text1"/>
          <w:sz w:val="32"/>
          <w:szCs w:val="32"/>
        </w:rPr>
        <w:t>14</w:t>
      </w:r>
      <w:r w:rsidRPr="0021054D">
        <w:rPr>
          <w:rFonts w:ascii="Times New Roman" w:eastAsia="方正仿宋_GBK" w:hAnsi="Times New Roman" w:cs="Times New Roman"/>
          <w:color w:val="000000" w:themeColor="text1"/>
          <w:sz w:val="32"/>
          <w:szCs w:val="32"/>
        </w:rPr>
        <w:t>日</w:t>
      </w:r>
      <w:r w:rsidR="007A7F40" w:rsidRPr="0021054D">
        <w:rPr>
          <w:rFonts w:ascii="Times New Roman" w:eastAsia="方正仿宋_GBK" w:hAnsi="Times New Roman" w:cs="Times New Roman" w:hint="eastAsia"/>
          <w:color w:val="000000" w:themeColor="text1"/>
          <w:sz w:val="32"/>
          <w:szCs w:val="32"/>
        </w:rPr>
        <w:t>中午</w:t>
      </w:r>
      <w:r w:rsidRPr="0021054D">
        <w:rPr>
          <w:rFonts w:ascii="Times New Roman" w:eastAsia="方正仿宋_GBK" w:hAnsi="Times New Roman" w:cs="Times New Roman"/>
          <w:color w:val="000000" w:themeColor="text1"/>
          <w:sz w:val="32"/>
          <w:szCs w:val="32"/>
        </w:rPr>
        <w:t xml:space="preserve"> 1</w:t>
      </w:r>
      <w:r w:rsidR="007A7F40" w:rsidRPr="0021054D">
        <w:rPr>
          <w:rFonts w:ascii="Times New Roman" w:eastAsia="方正仿宋_GBK" w:hAnsi="Times New Roman" w:cs="Times New Roman" w:hint="eastAsia"/>
          <w:color w:val="000000" w:themeColor="text1"/>
          <w:sz w:val="32"/>
          <w:szCs w:val="32"/>
        </w:rPr>
        <w:t>1</w:t>
      </w:r>
      <w:r w:rsidRPr="0021054D">
        <w:rPr>
          <w:rFonts w:ascii="Times New Roman" w:eastAsia="方正仿宋_GBK" w:hAnsi="Times New Roman" w:cs="Times New Roman"/>
          <w:color w:val="000000" w:themeColor="text1"/>
          <w:sz w:val="32"/>
          <w:szCs w:val="32"/>
        </w:rPr>
        <w:t>:00</w:t>
      </w:r>
      <w:r w:rsidRPr="0021054D">
        <w:rPr>
          <w:rFonts w:ascii="Times New Roman" w:eastAsia="方正仿宋_GBK" w:hAnsi="Times New Roman" w:cs="Times New Roman"/>
          <w:color w:val="000000" w:themeColor="text1"/>
          <w:sz w:val="32"/>
          <w:szCs w:val="32"/>
        </w:rPr>
        <w:t>。</w:t>
      </w:r>
    </w:p>
    <w:p w:rsidR="00DF42E7" w:rsidRPr="0021054D" w:rsidRDefault="00240778" w:rsidP="00DF42E7">
      <w:pPr>
        <w:spacing w:line="500" w:lineRule="exact"/>
        <w:ind w:firstLineChars="200" w:firstLine="640"/>
        <w:rPr>
          <w:rFonts w:ascii="Times New Roman" w:eastAsia="方正仿宋_GBK" w:hAnsi="Times New Roman" w:cs="Times New Roman"/>
          <w:color w:val="000000" w:themeColor="text1"/>
          <w:kern w:val="0"/>
          <w:sz w:val="32"/>
          <w:szCs w:val="32"/>
        </w:rPr>
      </w:pPr>
      <w:r w:rsidRPr="0021054D">
        <w:rPr>
          <w:rFonts w:ascii="Times New Roman" w:eastAsia="方正仿宋_GBK" w:hAnsi="Times New Roman" w:cs="Times New Roman"/>
          <w:color w:val="000000" w:themeColor="text1"/>
          <w:sz w:val="32"/>
          <w:szCs w:val="32"/>
        </w:rPr>
        <w:t>询价响应文件递交</w:t>
      </w:r>
      <w:r w:rsidR="00C25A6C" w:rsidRPr="0021054D">
        <w:rPr>
          <w:rFonts w:ascii="Times New Roman" w:eastAsia="方正仿宋_GBK" w:hAnsi="Times New Roman" w:cs="Times New Roman"/>
          <w:color w:val="000000" w:themeColor="text1"/>
          <w:sz w:val="32"/>
          <w:szCs w:val="32"/>
        </w:rPr>
        <w:t>地址</w:t>
      </w:r>
      <w:r w:rsidRPr="0021054D">
        <w:rPr>
          <w:rFonts w:ascii="Times New Roman" w:eastAsia="方正仿宋_GBK" w:hAnsi="Times New Roman" w:cs="Times New Roman"/>
          <w:color w:val="000000" w:themeColor="text1"/>
          <w:sz w:val="32"/>
          <w:szCs w:val="32"/>
        </w:rPr>
        <w:t>：</w:t>
      </w:r>
      <w:r w:rsidR="00C25A6C" w:rsidRPr="0021054D">
        <w:rPr>
          <w:rFonts w:ascii="Times New Roman" w:eastAsia="方正仿宋_GBK" w:hAnsi="Times New Roman" w:cs="Times New Roman"/>
          <w:color w:val="000000" w:themeColor="text1"/>
          <w:kern w:val="0"/>
          <w:sz w:val="32"/>
          <w:szCs w:val="32"/>
        </w:rPr>
        <w:t>重庆市妇女联合会</w:t>
      </w:r>
      <w:r w:rsidR="0055599D" w:rsidRPr="0021054D">
        <w:rPr>
          <w:rFonts w:ascii="Times New Roman" w:eastAsia="方正仿宋_GBK" w:hAnsi="Times New Roman" w:cs="Times New Roman" w:hint="eastAsia"/>
          <w:color w:val="000000" w:themeColor="text1"/>
          <w:kern w:val="0"/>
          <w:sz w:val="32"/>
          <w:szCs w:val="32"/>
        </w:rPr>
        <w:t>3</w:t>
      </w:r>
      <w:r w:rsidR="00DF42E7" w:rsidRPr="0021054D">
        <w:rPr>
          <w:rFonts w:ascii="Times New Roman" w:eastAsia="方正仿宋_GBK" w:hAnsi="Times New Roman" w:cs="Times New Roman" w:hint="eastAsia"/>
          <w:color w:val="000000" w:themeColor="text1"/>
          <w:kern w:val="0"/>
          <w:sz w:val="32"/>
          <w:szCs w:val="32"/>
        </w:rPr>
        <w:t>0</w:t>
      </w:r>
      <w:r w:rsidR="0055599D" w:rsidRPr="0021054D">
        <w:rPr>
          <w:rFonts w:ascii="Times New Roman" w:eastAsia="方正仿宋_GBK" w:hAnsi="Times New Roman" w:cs="Times New Roman" w:hint="eastAsia"/>
          <w:color w:val="000000" w:themeColor="text1"/>
          <w:kern w:val="0"/>
          <w:sz w:val="32"/>
          <w:szCs w:val="32"/>
        </w:rPr>
        <w:t>5</w:t>
      </w:r>
      <w:r w:rsidR="00C25A6C" w:rsidRPr="0021054D">
        <w:rPr>
          <w:rFonts w:ascii="Times New Roman" w:eastAsia="方正仿宋_GBK" w:hAnsi="Times New Roman" w:cs="Times New Roman"/>
          <w:color w:val="000000" w:themeColor="text1"/>
          <w:kern w:val="0"/>
          <w:sz w:val="32"/>
          <w:szCs w:val="32"/>
        </w:rPr>
        <w:t>办公室</w:t>
      </w:r>
      <w:r w:rsidR="00C25A6C" w:rsidRPr="0021054D">
        <w:rPr>
          <w:rFonts w:ascii="Times New Roman" w:eastAsia="方正仿宋_GBK" w:hAnsi="Times New Roman" w:cs="Times New Roman"/>
          <w:color w:val="000000" w:themeColor="text1"/>
          <w:kern w:val="0"/>
          <w:sz w:val="32"/>
          <w:szCs w:val="32"/>
        </w:rPr>
        <w:lastRenderedPageBreak/>
        <w:t>（地址：重庆市江北区盘溪路</w:t>
      </w:r>
      <w:r w:rsidR="00C25A6C" w:rsidRPr="0021054D">
        <w:rPr>
          <w:rFonts w:ascii="Times New Roman" w:eastAsia="方正仿宋_GBK" w:hAnsi="Times New Roman" w:cs="Times New Roman"/>
          <w:color w:val="000000" w:themeColor="text1"/>
          <w:kern w:val="0"/>
          <w:sz w:val="32"/>
          <w:szCs w:val="32"/>
        </w:rPr>
        <w:t>408</w:t>
      </w:r>
      <w:r w:rsidR="00C25A6C" w:rsidRPr="0021054D">
        <w:rPr>
          <w:rFonts w:ascii="Times New Roman" w:eastAsia="方正仿宋_GBK" w:hAnsi="Times New Roman" w:cs="Times New Roman"/>
          <w:color w:val="000000" w:themeColor="text1"/>
          <w:kern w:val="0"/>
          <w:sz w:val="32"/>
          <w:szCs w:val="32"/>
        </w:rPr>
        <w:t>号）</w:t>
      </w:r>
    </w:p>
    <w:p w:rsidR="00240778" w:rsidRPr="0021054D" w:rsidRDefault="00240778" w:rsidP="00DF42E7">
      <w:pPr>
        <w:spacing w:line="500" w:lineRule="exact"/>
        <w:ind w:firstLineChars="200" w:firstLine="640"/>
        <w:rPr>
          <w:rFonts w:ascii="Times New Roman" w:eastAsia="方正黑体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八、联系方式</w:t>
      </w:r>
    </w:p>
    <w:p w:rsidR="00240778" w:rsidRPr="0021054D" w:rsidRDefault="00240778" w:rsidP="002C3111">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采购经办人：</w:t>
      </w:r>
      <w:r w:rsidR="0055599D" w:rsidRPr="0021054D">
        <w:rPr>
          <w:rFonts w:ascii="Times New Roman" w:eastAsia="方正仿宋_GBK" w:hAnsi="Times New Roman" w:cs="Times New Roman" w:hint="eastAsia"/>
          <w:color w:val="000000" w:themeColor="text1"/>
          <w:sz w:val="32"/>
          <w:szCs w:val="32"/>
        </w:rPr>
        <w:t>杨帆</w:t>
      </w:r>
    </w:p>
    <w:p w:rsidR="00240778" w:rsidRPr="0021054D" w:rsidRDefault="00240778" w:rsidP="002C3111">
      <w:pPr>
        <w:spacing w:line="6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采购人电话：</w:t>
      </w:r>
      <w:r w:rsidRPr="0021054D">
        <w:rPr>
          <w:rFonts w:ascii="Times New Roman" w:eastAsia="方正仿宋_GBK" w:hAnsi="Times New Roman" w:cs="Times New Roman"/>
          <w:color w:val="000000" w:themeColor="text1"/>
          <w:sz w:val="32"/>
          <w:szCs w:val="32"/>
        </w:rPr>
        <w:t>67</w:t>
      </w:r>
      <w:r w:rsidR="002C3111" w:rsidRPr="0021054D">
        <w:rPr>
          <w:rFonts w:ascii="Times New Roman" w:eastAsia="方正仿宋_GBK" w:hAnsi="Times New Roman" w:cs="Times New Roman"/>
          <w:color w:val="000000" w:themeColor="text1"/>
          <w:sz w:val="32"/>
          <w:szCs w:val="32"/>
        </w:rPr>
        <w:t>1255</w:t>
      </w:r>
      <w:r w:rsidR="0055599D" w:rsidRPr="0021054D">
        <w:rPr>
          <w:rFonts w:ascii="Times New Roman" w:eastAsia="方正仿宋_GBK" w:hAnsi="Times New Roman" w:cs="Times New Roman" w:hint="eastAsia"/>
          <w:color w:val="000000" w:themeColor="text1"/>
          <w:sz w:val="32"/>
          <w:szCs w:val="32"/>
        </w:rPr>
        <w:t>21</w:t>
      </w:r>
    </w:p>
    <w:p w:rsidR="002C3111" w:rsidRPr="0021054D" w:rsidRDefault="002C3111" w:rsidP="002C3111">
      <w:pPr>
        <w:spacing w:line="600" w:lineRule="exact"/>
        <w:ind w:firstLineChars="200" w:firstLine="640"/>
        <w:rPr>
          <w:rFonts w:ascii="Times New Roman" w:eastAsia="方正仿宋_GBK" w:hAnsi="Times New Roman" w:cs="Times New Roman"/>
          <w:color w:val="000000" w:themeColor="text1"/>
          <w:sz w:val="32"/>
          <w:szCs w:val="32"/>
        </w:rPr>
      </w:pPr>
    </w:p>
    <w:p w:rsidR="002C3111" w:rsidRPr="0021054D" w:rsidRDefault="002C3111" w:rsidP="002C3111">
      <w:pPr>
        <w:spacing w:line="600" w:lineRule="exact"/>
        <w:ind w:firstLineChars="200" w:firstLine="640"/>
        <w:rPr>
          <w:rFonts w:ascii="Times New Roman" w:eastAsia="方正仿宋_GBK" w:hAnsi="Times New Roman" w:cs="Times New Roman"/>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bookmarkStart w:id="0" w:name="_Toc493685740"/>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782672" w:rsidRPr="0021054D" w:rsidRDefault="00782672" w:rsidP="002C3111">
      <w:pPr>
        <w:rPr>
          <w:rFonts w:ascii="Times New Roman" w:eastAsia="方正黑体_GBK" w:hAnsi="Times New Roman" w:cs="Times New Roman"/>
          <w:bCs/>
          <w:color w:val="000000" w:themeColor="text1"/>
          <w:sz w:val="32"/>
          <w:szCs w:val="32"/>
        </w:rPr>
      </w:pPr>
    </w:p>
    <w:p w:rsidR="00376EEA" w:rsidRPr="0021054D" w:rsidRDefault="00376EEA">
      <w:pPr>
        <w:widowControl/>
        <w:jc w:val="left"/>
        <w:rPr>
          <w:rFonts w:ascii="Times New Roman" w:eastAsia="方正黑体_GBK" w:hAnsi="Times New Roman" w:cs="Times New Roman"/>
          <w:bCs/>
          <w:color w:val="000000" w:themeColor="text1"/>
          <w:sz w:val="32"/>
          <w:szCs w:val="32"/>
        </w:rPr>
      </w:pPr>
      <w:r w:rsidRPr="0021054D">
        <w:rPr>
          <w:rFonts w:ascii="Times New Roman" w:eastAsia="方正黑体_GBK" w:hAnsi="Times New Roman" w:cs="Times New Roman"/>
          <w:bCs/>
          <w:color w:val="000000" w:themeColor="text1"/>
          <w:sz w:val="32"/>
          <w:szCs w:val="32"/>
        </w:rPr>
        <w:br w:type="page"/>
      </w:r>
    </w:p>
    <w:p w:rsidR="002C3111" w:rsidRPr="0021054D" w:rsidRDefault="002C3111" w:rsidP="002C3111">
      <w:pPr>
        <w:rPr>
          <w:rFonts w:ascii="Times New Roman" w:eastAsia="方正黑体_GBK" w:hAnsi="Times New Roman" w:cs="Times New Roman"/>
          <w:bCs/>
          <w:color w:val="000000" w:themeColor="text1"/>
          <w:sz w:val="32"/>
          <w:szCs w:val="32"/>
        </w:rPr>
      </w:pPr>
      <w:r w:rsidRPr="0021054D">
        <w:rPr>
          <w:rFonts w:ascii="Times New Roman" w:eastAsia="方正黑体_GBK" w:hAnsi="Times New Roman" w:cs="Times New Roman"/>
          <w:bCs/>
          <w:color w:val="000000" w:themeColor="text1"/>
          <w:sz w:val="32"/>
          <w:szCs w:val="32"/>
        </w:rPr>
        <w:lastRenderedPageBreak/>
        <w:t>附件</w:t>
      </w:r>
    </w:p>
    <w:p w:rsidR="002C3111" w:rsidRPr="0021054D" w:rsidRDefault="002C3111" w:rsidP="00C8002F">
      <w:pPr>
        <w:spacing w:line="600" w:lineRule="exact"/>
        <w:rPr>
          <w:rFonts w:ascii="Times New Roman" w:eastAsia="方正小标宋_GBK" w:hAnsi="Times New Roman" w:cs="Times New Roman"/>
          <w:color w:val="000000" w:themeColor="text1"/>
          <w:sz w:val="44"/>
          <w:szCs w:val="44"/>
        </w:rPr>
      </w:pPr>
    </w:p>
    <w:p w:rsidR="002C3111" w:rsidRPr="0021054D" w:rsidRDefault="00DF42E7" w:rsidP="002C3111">
      <w:pPr>
        <w:spacing w:line="600" w:lineRule="exact"/>
        <w:jc w:val="center"/>
        <w:rPr>
          <w:rFonts w:ascii="Times New Roman" w:eastAsia="方正小标宋_GBK" w:hAnsi="Times New Roman" w:cs="Times New Roman"/>
          <w:color w:val="000000" w:themeColor="text1"/>
          <w:sz w:val="44"/>
          <w:szCs w:val="44"/>
        </w:rPr>
      </w:pPr>
      <w:r w:rsidRPr="0021054D">
        <w:rPr>
          <w:rFonts w:ascii="Times New Roman" w:eastAsia="方正小标宋_GBK" w:hAnsi="Times New Roman" w:cs="Times New Roman" w:hint="eastAsia"/>
          <w:color w:val="000000" w:themeColor="text1"/>
          <w:sz w:val="44"/>
          <w:szCs w:val="44"/>
        </w:rPr>
        <w:t>《重庆市婚姻家庭典型案例评析》设计印制项目</w:t>
      </w:r>
      <w:r w:rsidR="002C3111" w:rsidRPr="0021054D">
        <w:rPr>
          <w:rFonts w:ascii="Times New Roman" w:eastAsia="方正小标宋_GBK" w:hAnsi="Times New Roman" w:cs="Times New Roman"/>
          <w:color w:val="000000" w:themeColor="text1"/>
          <w:sz w:val="44"/>
          <w:szCs w:val="44"/>
        </w:rPr>
        <w:t>采购询价文件</w:t>
      </w:r>
    </w:p>
    <w:p w:rsidR="00DD6B52" w:rsidRPr="0021054D" w:rsidRDefault="00DD6B52" w:rsidP="002C3111">
      <w:pPr>
        <w:spacing w:line="600" w:lineRule="exact"/>
        <w:jc w:val="center"/>
        <w:rPr>
          <w:rFonts w:ascii="Times New Roman" w:eastAsia="方正小标宋_GBK" w:hAnsi="Times New Roman" w:cs="Times New Roman"/>
          <w:color w:val="000000" w:themeColor="text1"/>
          <w:sz w:val="44"/>
          <w:szCs w:val="44"/>
        </w:rPr>
      </w:pPr>
    </w:p>
    <w:p w:rsidR="002C3111" w:rsidRPr="0021054D" w:rsidRDefault="002C3111" w:rsidP="002D4286">
      <w:pPr>
        <w:spacing w:line="600" w:lineRule="exact"/>
        <w:ind w:firstLineChars="200" w:firstLine="640"/>
        <w:jc w:val="left"/>
        <w:rPr>
          <w:rFonts w:ascii="Times New Roman" w:eastAsia="方正小标宋_GBK" w:hAnsi="Times New Roman" w:cs="Times New Roman"/>
          <w:bCs/>
          <w:color w:val="000000" w:themeColor="text1"/>
          <w:sz w:val="44"/>
          <w:szCs w:val="44"/>
        </w:rPr>
      </w:pPr>
      <w:r w:rsidRPr="0021054D">
        <w:rPr>
          <w:rFonts w:ascii="Times New Roman" w:eastAsia="方正黑体_GBK" w:hAnsi="Times New Roman" w:cs="Times New Roman"/>
          <w:bCs/>
          <w:color w:val="000000" w:themeColor="text1"/>
          <w:sz w:val="32"/>
          <w:szCs w:val="32"/>
        </w:rPr>
        <w:t>一、询价项目内容</w:t>
      </w:r>
      <w:bookmarkEnd w:id="0"/>
    </w:p>
    <w:tbl>
      <w:tblPr>
        <w:tblW w:w="7598"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1559"/>
        <w:gridCol w:w="1577"/>
        <w:gridCol w:w="1701"/>
      </w:tblGrid>
      <w:tr w:rsidR="0021054D" w:rsidRPr="0021054D" w:rsidTr="00A816E7">
        <w:trPr>
          <w:jc w:val="center"/>
        </w:trPr>
        <w:tc>
          <w:tcPr>
            <w:tcW w:w="2761" w:type="dxa"/>
            <w:vAlign w:val="center"/>
          </w:tcPr>
          <w:p w:rsidR="00A816E7" w:rsidRPr="0021054D" w:rsidRDefault="00A816E7" w:rsidP="004738FB">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b/>
                <w:color w:val="000000" w:themeColor="text1"/>
                <w:sz w:val="28"/>
                <w:szCs w:val="28"/>
              </w:rPr>
              <w:t>项目名称</w:t>
            </w:r>
          </w:p>
        </w:tc>
        <w:tc>
          <w:tcPr>
            <w:tcW w:w="1559" w:type="dxa"/>
            <w:vAlign w:val="center"/>
          </w:tcPr>
          <w:p w:rsidR="00A816E7" w:rsidRPr="0021054D" w:rsidRDefault="00A816E7" w:rsidP="004738FB">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b/>
                <w:color w:val="000000" w:themeColor="text1"/>
                <w:sz w:val="28"/>
                <w:szCs w:val="28"/>
              </w:rPr>
              <w:t>采购预算</w:t>
            </w:r>
            <w:r w:rsidRPr="0021054D">
              <w:rPr>
                <w:rFonts w:ascii="Times New Roman" w:eastAsia="仿宋" w:hAnsi="Times New Roman" w:hint="eastAsia"/>
                <w:b/>
                <w:color w:val="000000" w:themeColor="text1"/>
                <w:sz w:val="28"/>
                <w:szCs w:val="28"/>
              </w:rPr>
              <w:t>（含运费）</w:t>
            </w:r>
          </w:p>
          <w:p w:rsidR="00A816E7" w:rsidRPr="0021054D" w:rsidRDefault="00A816E7" w:rsidP="004738FB">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b/>
                <w:color w:val="000000" w:themeColor="text1"/>
                <w:sz w:val="28"/>
                <w:szCs w:val="28"/>
              </w:rPr>
              <w:t>（万元）</w:t>
            </w:r>
          </w:p>
        </w:tc>
        <w:tc>
          <w:tcPr>
            <w:tcW w:w="1577" w:type="dxa"/>
            <w:vAlign w:val="center"/>
          </w:tcPr>
          <w:p w:rsidR="00A816E7" w:rsidRPr="0021054D" w:rsidRDefault="00A816E7" w:rsidP="004738FB">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b/>
                <w:color w:val="000000" w:themeColor="text1"/>
                <w:sz w:val="28"/>
                <w:szCs w:val="28"/>
              </w:rPr>
              <w:t>成交人</w:t>
            </w:r>
          </w:p>
          <w:p w:rsidR="00A816E7" w:rsidRPr="0021054D" w:rsidRDefault="00A816E7" w:rsidP="004738FB">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b/>
                <w:color w:val="000000" w:themeColor="text1"/>
                <w:sz w:val="28"/>
                <w:szCs w:val="28"/>
              </w:rPr>
              <w:t>数量</w:t>
            </w:r>
          </w:p>
        </w:tc>
        <w:tc>
          <w:tcPr>
            <w:tcW w:w="1701" w:type="dxa"/>
          </w:tcPr>
          <w:p w:rsidR="00A816E7" w:rsidRPr="0021054D" w:rsidRDefault="00A816E7" w:rsidP="00787B6C">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hint="eastAsia"/>
                <w:b/>
                <w:color w:val="000000" w:themeColor="text1"/>
                <w:sz w:val="28"/>
                <w:szCs w:val="28"/>
              </w:rPr>
              <w:t>采购</w:t>
            </w:r>
          </w:p>
          <w:p w:rsidR="00A816E7" w:rsidRPr="0021054D" w:rsidRDefault="00A816E7" w:rsidP="00787B6C">
            <w:pPr>
              <w:pStyle w:val="a7"/>
              <w:spacing w:line="400" w:lineRule="exact"/>
              <w:ind w:left="0"/>
              <w:jc w:val="center"/>
              <w:outlineLvl w:val="0"/>
              <w:rPr>
                <w:rFonts w:ascii="Times New Roman" w:eastAsia="仿宋" w:hAnsi="Times New Roman"/>
                <w:b/>
                <w:color w:val="000000" w:themeColor="text1"/>
                <w:sz w:val="28"/>
                <w:szCs w:val="28"/>
              </w:rPr>
            </w:pPr>
            <w:r w:rsidRPr="0021054D">
              <w:rPr>
                <w:rFonts w:ascii="Times New Roman" w:eastAsia="仿宋" w:hAnsi="Times New Roman" w:hint="eastAsia"/>
                <w:b/>
                <w:color w:val="000000" w:themeColor="text1"/>
                <w:sz w:val="28"/>
                <w:szCs w:val="28"/>
              </w:rPr>
              <w:t>数量</w:t>
            </w:r>
          </w:p>
        </w:tc>
      </w:tr>
      <w:tr w:rsidR="0021054D" w:rsidRPr="0021054D" w:rsidTr="00A816E7">
        <w:trPr>
          <w:trHeight w:val="789"/>
          <w:jc w:val="center"/>
        </w:trPr>
        <w:tc>
          <w:tcPr>
            <w:tcW w:w="2761" w:type="dxa"/>
            <w:vAlign w:val="center"/>
          </w:tcPr>
          <w:p w:rsidR="00A816E7" w:rsidRPr="0021054D" w:rsidRDefault="00A816E7" w:rsidP="0055599D">
            <w:pPr>
              <w:pStyle w:val="4"/>
              <w:widowControl/>
              <w:shd w:val="clear" w:color="auto" w:fill="FFFFFF"/>
              <w:snapToGrid w:val="0"/>
              <w:spacing w:before="150" w:beforeAutospacing="0" w:after="150" w:afterAutospacing="0" w:line="340" w:lineRule="exact"/>
              <w:jc w:val="center"/>
              <w:rPr>
                <w:rFonts w:ascii="Times New Roman" w:eastAsia="方正仿宋_GBK" w:hAnsi="Times New Roman" w:hint="default"/>
                <w:b w:val="0"/>
                <w:color w:val="000000" w:themeColor="text1"/>
                <w:kern w:val="2"/>
                <w:sz w:val="28"/>
                <w:szCs w:val="28"/>
              </w:rPr>
            </w:pPr>
            <w:r w:rsidRPr="0021054D">
              <w:rPr>
                <w:rFonts w:ascii="Times New Roman" w:eastAsia="方正仿宋_GBK" w:hAnsi="Times New Roman"/>
                <w:color w:val="000000" w:themeColor="text1"/>
                <w:sz w:val="32"/>
                <w:szCs w:val="32"/>
              </w:rPr>
              <w:t>《重庆市婚姻家庭典型案例评析》设计印制项目</w:t>
            </w:r>
          </w:p>
        </w:tc>
        <w:tc>
          <w:tcPr>
            <w:tcW w:w="1559" w:type="dxa"/>
            <w:vAlign w:val="center"/>
          </w:tcPr>
          <w:p w:rsidR="00A816E7" w:rsidRPr="0021054D" w:rsidRDefault="00A816E7" w:rsidP="0055599D">
            <w:pPr>
              <w:snapToGrid w:val="0"/>
              <w:spacing w:line="340" w:lineRule="exact"/>
              <w:jc w:val="center"/>
              <w:rPr>
                <w:rFonts w:ascii="Times New Roman" w:eastAsia="方正仿宋_GBK" w:hAnsi="Times New Roman" w:cs="Times New Roman"/>
                <w:color w:val="000000" w:themeColor="text1"/>
                <w:sz w:val="28"/>
                <w:szCs w:val="28"/>
              </w:rPr>
            </w:pPr>
            <w:r w:rsidRPr="0021054D">
              <w:rPr>
                <w:rFonts w:ascii="Times New Roman" w:eastAsia="方正仿宋_GBK" w:hAnsi="Times New Roman" w:cs="Times New Roman" w:hint="eastAsia"/>
                <w:color w:val="000000" w:themeColor="text1"/>
                <w:sz w:val="28"/>
                <w:szCs w:val="28"/>
              </w:rPr>
              <w:t>16</w:t>
            </w:r>
          </w:p>
        </w:tc>
        <w:tc>
          <w:tcPr>
            <w:tcW w:w="1577" w:type="dxa"/>
            <w:vAlign w:val="center"/>
          </w:tcPr>
          <w:p w:rsidR="00A816E7" w:rsidRPr="0021054D" w:rsidRDefault="00A816E7" w:rsidP="004738FB">
            <w:pPr>
              <w:snapToGrid w:val="0"/>
              <w:spacing w:line="340" w:lineRule="exact"/>
              <w:jc w:val="center"/>
              <w:rPr>
                <w:rFonts w:ascii="Times New Roman" w:eastAsia="方正仿宋_GBK" w:hAnsi="Times New Roman" w:cs="Times New Roman"/>
                <w:color w:val="000000" w:themeColor="text1"/>
                <w:sz w:val="28"/>
                <w:szCs w:val="28"/>
              </w:rPr>
            </w:pPr>
            <w:r w:rsidRPr="0021054D">
              <w:rPr>
                <w:rFonts w:ascii="Times New Roman" w:eastAsia="方正仿宋_GBK" w:hAnsi="Times New Roman" w:cs="Times New Roman"/>
                <w:color w:val="000000" w:themeColor="text1"/>
                <w:sz w:val="28"/>
                <w:szCs w:val="28"/>
              </w:rPr>
              <w:t>1</w:t>
            </w:r>
          </w:p>
        </w:tc>
        <w:tc>
          <w:tcPr>
            <w:tcW w:w="1701" w:type="dxa"/>
          </w:tcPr>
          <w:p w:rsidR="00A816E7" w:rsidRPr="0021054D" w:rsidRDefault="00A816E7" w:rsidP="004738FB">
            <w:pPr>
              <w:snapToGrid w:val="0"/>
              <w:spacing w:line="340" w:lineRule="exact"/>
              <w:jc w:val="center"/>
              <w:rPr>
                <w:rFonts w:ascii="Times New Roman" w:eastAsia="方正仿宋_GBK" w:hAnsi="Times New Roman" w:cs="Times New Roman"/>
                <w:color w:val="000000" w:themeColor="text1"/>
                <w:sz w:val="28"/>
                <w:szCs w:val="28"/>
              </w:rPr>
            </w:pPr>
          </w:p>
          <w:p w:rsidR="00A816E7" w:rsidRPr="0021054D" w:rsidRDefault="00A816E7" w:rsidP="004738FB">
            <w:pPr>
              <w:snapToGrid w:val="0"/>
              <w:spacing w:line="340" w:lineRule="exact"/>
              <w:jc w:val="center"/>
              <w:rPr>
                <w:rFonts w:ascii="Times New Roman" w:eastAsia="方正仿宋_GBK" w:hAnsi="Times New Roman" w:cs="Times New Roman"/>
                <w:color w:val="000000" w:themeColor="text1"/>
                <w:sz w:val="28"/>
                <w:szCs w:val="28"/>
              </w:rPr>
            </w:pPr>
            <w:r w:rsidRPr="0021054D">
              <w:rPr>
                <w:rFonts w:ascii="Times New Roman" w:eastAsia="方正仿宋_GBK" w:hAnsi="Times New Roman" w:cs="Times New Roman" w:hint="eastAsia"/>
                <w:color w:val="000000" w:themeColor="text1"/>
                <w:sz w:val="28"/>
                <w:szCs w:val="28"/>
              </w:rPr>
              <w:t>45000</w:t>
            </w:r>
          </w:p>
        </w:tc>
      </w:tr>
    </w:tbl>
    <w:p w:rsidR="002C3111" w:rsidRPr="0021054D" w:rsidRDefault="002C3111" w:rsidP="00272D76">
      <w:pPr>
        <w:pStyle w:val="2"/>
        <w:spacing w:line="560" w:lineRule="exact"/>
        <w:ind w:firstLineChars="200" w:firstLine="640"/>
        <w:rPr>
          <w:rFonts w:ascii="Times New Roman" w:eastAsia="方正黑体_GBK" w:hAnsi="Times New Roman"/>
          <w:bCs/>
          <w:color w:val="000000" w:themeColor="text1"/>
          <w:sz w:val="32"/>
          <w:szCs w:val="32"/>
        </w:rPr>
      </w:pPr>
      <w:bookmarkStart w:id="1" w:name="_Toc493685741"/>
      <w:r w:rsidRPr="0021054D">
        <w:rPr>
          <w:rFonts w:ascii="Times New Roman" w:eastAsia="方正黑体_GBK" w:hAnsi="Times New Roman"/>
          <w:bCs/>
          <w:color w:val="000000" w:themeColor="text1"/>
          <w:sz w:val="32"/>
          <w:szCs w:val="32"/>
        </w:rPr>
        <w:t>二、资金来源</w:t>
      </w:r>
      <w:bookmarkEnd w:id="1"/>
    </w:p>
    <w:p w:rsidR="002C3111" w:rsidRPr="0021054D" w:rsidRDefault="002C3111" w:rsidP="00272D76">
      <w:pPr>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财政预算资金。</w:t>
      </w:r>
      <w:bookmarkStart w:id="2" w:name="_Toc493685742"/>
    </w:p>
    <w:p w:rsidR="002C3111" w:rsidRPr="0021054D" w:rsidRDefault="002C3111" w:rsidP="00272D76">
      <w:pPr>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黑体_GBK" w:hAnsi="Times New Roman" w:cs="Times New Roman"/>
          <w:bCs/>
          <w:color w:val="000000" w:themeColor="text1"/>
          <w:sz w:val="32"/>
          <w:szCs w:val="32"/>
        </w:rPr>
        <w:t>三、供应商资格要求</w:t>
      </w:r>
      <w:bookmarkEnd w:id="2"/>
    </w:p>
    <w:p w:rsidR="00903240" w:rsidRPr="0021054D" w:rsidRDefault="00903240" w:rsidP="00903240">
      <w:pPr>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合格供应商应首先符合政府采购法第二十二条规定的基本条件，同时符合根据该项目特点设置的特定资格条件。</w:t>
      </w:r>
    </w:p>
    <w:p w:rsidR="00903240" w:rsidRPr="0021054D" w:rsidRDefault="00903240" w:rsidP="00903240">
      <w:pPr>
        <w:spacing w:line="560" w:lineRule="exact"/>
        <w:ind w:firstLineChars="236" w:firstLine="755"/>
        <w:rPr>
          <w:rFonts w:ascii="方正楷体_GBK" w:eastAsia="方正楷体_GBK" w:hAnsi="Times New Roman" w:cs="Times New Roman"/>
          <w:color w:val="000000" w:themeColor="text1"/>
          <w:sz w:val="32"/>
          <w:szCs w:val="32"/>
        </w:rPr>
      </w:pPr>
      <w:r w:rsidRPr="0021054D">
        <w:rPr>
          <w:rFonts w:ascii="方正楷体_GBK" w:eastAsia="方正楷体_GBK" w:hAnsi="Times New Roman" w:cs="Times New Roman" w:hint="eastAsia"/>
          <w:color w:val="000000" w:themeColor="text1"/>
          <w:sz w:val="32"/>
          <w:szCs w:val="32"/>
        </w:rPr>
        <w:t>（一）基本资格条件</w:t>
      </w:r>
    </w:p>
    <w:p w:rsidR="00903240" w:rsidRPr="0021054D" w:rsidRDefault="00903240" w:rsidP="00903240">
      <w:pPr>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1.</w:t>
      </w:r>
      <w:r w:rsidRPr="0021054D">
        <w:rPr>
          <w:rFonts w:ascii="Times New Roman" w:eastAsia="方正仿宋_GBK" w:hAnsi="Times New Roman" w:cs="Times New Roman" w:hint="eastAsia"/>
          <w:color w:val="000000" w:themeColor="text1"/>
          <w:sz w:val="32"/>
          <w:szCs w:val="32"/>
        </w:rPr>
        <w:t>须入库了“重庆市政府采购云平台”的供应商；</w:t>
      </w:r>
    </w:p>
    <w:p w:rsidR="002C3111" w:rsidRPr="0021054D" w:rsidRDefault="00903240"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1.</w:t>
      </w:r>
      <w:r w:rsidR="002C3111" w:rsidRPr="0021054D">
        <w:rPr>
          <w:rFonts w:ascii="Times New Roman" w:eastAsia="方正仿宋_GBK" w:hAnsi="Times New Roman" w:cs="Times New Roman"/>
          <w:color w:val="000000" w:themeColor="text1"/>
          <w:sz w:val="32"/>
          <w:szCs w:val="32"/>
        </w:rPr>
        <w:t>具有独立承担民事责任的能力；</w:t>
      </w:r>
    </w:p>
    <w:p w:rsidR="002C3111" w:rsidRPr="0021054D" w:rsidRDefault="00903240"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2.</w:t>
      </w:r>
      <w:r w:rsidR="002C3111" w:rsidRPr="0021054D">
        <w:rPr>
          <w:rFonts w:ascii="Times New Roman" w:eastAsia="方正仿宋_GBK" w:hAnsi="Times New Roman" w:cs="Times New Roman"/>
          <w:color w:val="000000" w:themeColor="text1"/>
          <w:sz w:val="32"/>
          <w:szCs w:val="32"/>
        </w:rPr>
        <w:t>具有良好的商业信誉和健全的财务会计制度；</w:t>
      </w:r>
    </w:p>
    <w:p w:rsidR="002C3111" w:rsidRPr="0021054D" w:rsidRDefault="00903240"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3.</w:t>
      </w:r>
      <w:r w:rsidR="002C3111" w:rsidRPr="0021054D">
        <w:rPr>
          <w:rFonts w:ascii="Times New Roman" w:eastAsia="方正仿宋_GBK" w:hAnsi="Times New Roman" w:cs="Times New Roman"/>
          <w:color w:val="000000" w:themeColor="text1"/>
          <w:sz w:val="32"/>
          <w:szCs w:val="32"/>
        </w:rPr>
        <w:t>具有履行合同所必需的设备和专业技术能力；</w:t>
      </w:r>
    </w:p>
    <w:p w:rsidR="002C3111" w:rsidRPr="0021054D" w:rsidRDefault="00903240"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4.</w:t>
      </w:r>
      <w:r w:rsidR="002C3111" w:rsidRPr="0021054D">
        <w:rPr>
          <w:rFonts w:ascii="Times New Roman" w:eastAsia="方正仿宋_GBK" w:hAnsi="Times New Roman" w:cs="Times New Roman"/>
          <w:color w:val="000000" w:themeColor="text1"/>
          <w:sz w:val="32"/>
          <w:szCs w:val="32"/>
        </w:rPr>
        <w:t>有依法缴纳税收和社会保障资金的良好记录；</w:t>
      </w:r>
    </w:p>
    <w:p w:rsidR="002C3111" w:rsidRPr="0021054D" w:rsidRDefault="00903240" w:rsidP="00272D76">
      <w:pPr>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5.</w:t>
      </w:r>
      <w:r w:rsidR="002C3111" w:rsidRPr="0021054D">
        <w:rPr>
          <w:rFonts w:ascii="Times New Roman" w:eastAsia="方正仿宋_GBK" w:hAnsi="Times New Roman" w:cs="Times New Roman"/>
          <w:color w:val="000000" w:themeColor="text1"/>
          <w:sz w:val="32"/>
          <w:szCs w:val="32"/>
        </w:rPr>
        <w:t>参加政府采购活动前三年内，在经营活动中没有重大违法记录</w:t>
      </w:r>
      <w:r w:rsidR="002C3111" w:rsidRPr="0021054D">
        <w:rPr>
          <w:rFonts w:ascii="Times New Roman" w:eastAsia="方正仿宋_GBK" w:hAnsi="Times New Roman" w:cs="Times New Roman"/>
          <w:color w:val="000000" w:themeColor="text1"/>
          <w:sz w:val="32"/>
          <w:szCs w:val="32"/>
        </w:rPr>
        <w:t>;</w:t>
      </w:r>
    </w:p>
    <w:p w:rsidR="002C3111" w:rsidRPr="0021054D" w:rsidRDefault="00903240" w:rsidP="00272D76">
      <w:pPr>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lastRenderedPageBreak/>
        <w:t>6.</w:t>
      </w:r>
      <w:r w:rsidR="002C3111" w:rsidRPr="0021054D">
        <w:rPr>
          <w:rFonts w:ascii="Times New Roman" w:eastAsia="方正仿宋_GBK" w:hAnsi="Times New Roman" w:cs="Times New Roman"/>
          <w:color w:val="000000" w:themeColor="text1"/>
          <w:sz w:val="32"/>
          <w:szCs w:val="32"/>
        </w:rPr>
        <w:t>法律、行政法规规定的其他条件。</w:t>
      </w:r>
    </w:p>
    <w:p w:rsidR="00903240" w:rsidRPr="0021054D" w:rsidRDefault="00903240" w:rsidP="00903240">
      <w:pPr>
        <w:spacing w:line="560" w:lineRule="exact"/>
        <w:ind w:firstLineChars="236" w:firstLine="755"/>
        <w:rPr>
          <w:rFonts w:ascii="方正楷体_GBK" w:eastAsia="方正楷体_GBK" w:hAnsi="Times New Roman" w:cs="Times New Roman"/>
          <w:color w:val="000000" w:themeColor="text1"/>
          <w:sz w:val="32"/>
          <w:szCs w:val="32"/>
        </w:rPr>
      </w:pPr>
      <w:r w:rsidRPr="0021054D">
        <w:rPr>
          <w:rFonts w:ascii="方正楷体_GBK" w:eastAsia="方正楷体_GBK" w:hAnsi="Times New Roman" w:cs="Times New Roman"/>
          <w:color w:val="000000" w:themeColor="text1"/>
          <w:sz w:val="32"/>
          <w:szCs w:val="32"/>
        </w:rPr>
        <w:t>（二）特定资格条件</w:t>
      </w:r>
    </w:p>
    <w:p w:rsidR="00903240" w:rsidRPr="0021054D" w:rsidRDefault="00903240" w:rsidP="00903240">
      <w:pPr>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须入库了“重庆市政府采购云平台”的供应商</w:t>
      </w:r>
      <w:r w:rsidR="0077635C" w:rsidRPr="0021054D">
        <w:rPr>
          <w:rFonts w:ascii="Times New Roman" w:eastAsia="方正仿宋_GBK" w:hAnsi="Times New Roman" w:cs="Times New Roman" w:hint="eastAsia"/>
          <w:color w:val="000000" w:themeColor="text1"/>
          <w:sz w:val="32"/>
          <w:szCs w:val="32"/>
        </w:rPr>
        <w:t>。</w:t>
      </w:r>
    </w:p>
    <w:p w:rsidR="002C3111" w:rsidRPr="0021054D" w:rsidRDefault="002C3111" w:rsidP="00272D76">
      <w:pPr>
        <w:snapToGrid w:val="0"/>
        <w:spacing w:line="560" w:lineRule="exact"/>
        <w:ind w:firstLineChars="200" w:firstLine="640"/>
        <w:rPr>
          <w:rFonts w:ascii="Times New Roman" w:eastAsia="仿宋" w:hAnsi="Times New Roman" w:cs="Times New Roman"/>
          <w:color w:val="000000" w:themeColor="text1"/>
          <w:sz w:val="32"/>
          <w:szCs w:val="32"/>
        </w:rPr>
      </w:pPr>
      <w:bookmarkStart w:id="3" w:name="_Toc493685743"/>
      <w:r w:rsidRPr="0021054D">
        <w:rPr>
          <w:rFonts w:ascii="Times New Roman" w:eastAsia="方正黑体_GBK" w:hAnsi="Times New Roman" w:cs="Times New Roman"/>
          <w:bCs/>
          <w:color w:val="000000" w:themeColor="text1"/>
          <w:sz w:val="32"/>
          <w:szCs w:val="32"/>
        </w:rPr>
        <w:t>四、竞价有关说明</w:t>
      </w:r>
      <w:bookmarkEnd w:id="3"/>
    </w:p>
    <w:p w:rsidR="002C3111" w:rsidRPr="0021054D" w:rsidRDefault="002C3111"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（一）凡有意参加竞价的供应商，需认真阅读本公告</w:t>
      </w:r>
      <w:r w:rsidR="0024283F" w:rsidRPr="0021054D">
        <w:rPr>
          <w:rFonts w:ascii="Times New Roman" w:eastAsia="方正仿宋_GBK" w:hAnsi="Times New Roman" w:cs="Times New Roman" w:hint="eastAsia"/>
          <w:color w:val="000000" w:themeColor="text1"/>
          <w:sz w:val="32"/>
          <w:szCs w:val="32"/>
        </w:rPr>
        <w:t>、</w:t>
      </w:r>
      <w:r w:rsidR="0024283F" w:rsidRPr="0021054D">
        <w:rPr>
          <w:rFonts w:eastAsia="方正仿宋_GBK"/>
          <w:color w:val="000000" w:themeColor="text1"/>
          <w:kern w:val="0"/>
          <w:sz w:val="32"/>
          <w:szCs w:val="32"/>
        </w:rPr>
        <w:t>补遗文件等</w:t>
      </w:r>
      <w:r w:rsidR="0077635C" w:rsidRPr="0021054D">
        <w:rPr>
          <w:rFonts w:eastAsia="方正仿宋_GBK" w:hint="eastAsia"/>
          <w:color w:val="000000" w:themeColor="text1"/>
          <w:kern w:val="0"/>
          <w:sz w:val="32"/>
          <w:szCs w:val="32"/>
        </w:rPr>
        <w:t>响</w:t>
      </w:r>
      <w:r w:rsidR="0024283F" w:rsidRPr="0021054D">
        <w:rPr>
          <w:rFonts w:eastAsia="方正仿宋_GBK" w:hint="eastAsia"/>
          <w:color w:val="000000" w:themeColor="text1"/>
          <w:kern w:val="0"/>
          <w:sz w:val="32"/>
          <w:szCs w:val="32"/>
        </w:rPr>
        <w:t>应文件递交时限</w:t>
      </w:r>
      <w:r w:rsidR="0024283F" w:rsidRPr="0021054D">
        <w:rPr>
          <w:rFonts w:eastAsia="方正仿宋_GBK"/>
          <w:color w:val="000000" w:themeColor="text1"/>
          <w:kern w:val="0"/>
          <w:sz w:val="32"/>
          <w:szCs w:val="32"/>
        </w:rPr>
        <w:t>前公布的所有项目资料</w:t>
      </w:r>
      <w:r w:rsidR="0024283F" w:rsidRPr="0021054D">
        <w:rPr>
          <w:rFonts w:eastAsia="方正仿宋_GBK" w:hint="eastAsia"/>
          <w:color w:val="000000" w:themeColor="text1"/>
          <w:kern w:val="0"/>
          <w:sz w:val="32"/>
          <w:szCs w:val="32"/>
        </w:rPr>
        <w:t>，</w:t>
      </w:r>
      <w:r w:rsidRPr="0021054D">
        <w:rPr>
          <w:rFonts w:ascii="Times New Roman" w:eastAsia="方正仿宋_GBK" w:hAnsi="Times New Roman" w:cs="Times New Roman"/>
          <w:color w:val="000000" w:themeColor="text1"/>
          <w:sz w:val="32"/>
          <w:szCs w:val="32"/>
        </w:rPr>
        <w:t>凡提交响应文件的供应商，均视为已知晓所有询价内容。</w:t>
      </w:r>
    </w:p>
    <w:p w:rsidR="002C3111" w:rsidRPr="0021054D" w:rsidRDefault="002C3111"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（二）</w:t>
      </w:r>
      <w:r w:rsidR="00E56501" w:rsidRPr="0021054D">
        <w:rPr>
          <w:rFonts w:ascii="Times New Roman" w:eastAsia="方正仿宋_GBK" w:hAnsi="Times New Roman" w:cs="Times New Roman" w:hint="eastAsia"/>
          <w:color w:val="000000" w:themeColor="text1"/>
          <w:sz w:val="32"/>
          <w:szCs w:val="32"/>
        </w:rPr>
        <w:t>询价文件公告期限</w:t>
      </w:r>
      <w:r w:rsidRPr="0021054D">
        <w:rPr>
          <w:rFonts w:ascii="Times New Roman" w:eastAsia="方正仿宋_GBK" w:hAnsi="Times New Roman" w:cs="Times New Roman"/>
          <w:color w:val="000000" w:themeColor="text1"/>
          <w:sz w:val="32"/>
          <w:szCs w:val="32"/>
        </w:rPr>
        <w:t>：</w:t>
      </w:r>
      <w:r w:rsidR="007C76FC" w:rsidRPr="0021054D">
        <w:rPr>
          <w:rFonts w:ascii="Times New Roman" w:eastAsia="方正仿宋_GBK" w:hAnsi="Times New Roman" w:cs="Times New Roman"/>
          <w:color w:val="000000" w:themeColor="text1"/>
          <w:sz w:val="32"/>
          <w:szCs w:val="32"/>
        </w:rPr>
        <w:t>2020</w:t>
      </w:r>
      <w:r w:rsidR="007C76FC" w:rsidRPr="0021054D">
        <w:rPr>
          <w:rFonts w:ascii="Times New Roman" w:eastAsia="方正仿宋_GBK" w:hAnsi="Times New Roman" w:cs="Times New Roman"/>
          <w:color w:val="000000" w:themeColor="text1"/>
          <w:sz w:val="32"/>
          <w:szCs w:val="32"/>
        </w:rPr>
        <w:t>年</w:t>
      </w:r>
      <w:r w:rsidR="007C76FC" w:rsidRPr="0021054D">
        <w:rPr>
          <w:rFonts w:ascii="Times New Roman" w:eastAsia="方正仿宋_GBK" w:hAnsi="Times New Roman" w:cs="Times New Roman" w:hint="eastAsia"/>
          <w:color w:val="000000" w:themeColor="text1"/>
          <w:sz w:val="32"/>
          <w:szCs w:val="32"/>
        </w:rPr>
        <w:t>7</w:t>
      </w:r>
      <w:r w:rsidR="007C76FC" w:rsidRPr="0021054D">
        <w:rPr>
          <w:rFonts w:ascii="Times New Roman" w:eastAsia="方正仿宋_GBK" w:hAnsi="Times New Roman" w:cs="Times New Roman"/>
          <w:color w:val="000000" w:themeColor="text1"/>
          <w:sz w:val="32"/>
          <w:szCs w:val="32"/>
        </w:rPr>
        <w:t>月</w:t>
      </w:r>
      <w:r w:rsidR="007C76FC">
        <w:rPr>
          <w:rFonts w:ascii="Times New Roman" w:eastAsia="方正仿宋_GBK" w:hAnsi="Times New Roman" w:cs="Times New Roman" w:hint="eastAsia"/>
          <w:color w:val="000000" w:themeColor="text1"/>
          <w:sz w:val="32"/>
          <w:szCs w:val="32"/>
        </w:rPr>
        <w:t>7</w:t>
      </w:r>
      <w:r w:rsidR="007C76FC" w:rsidRPr="0021054D">
        <w:rPr>
          <w:rFonts w:ascii="Times New Roman" w:eastAsia="方正仿宋_GBK" w:hAnsi="Times New Roman" w:cs="Times New Roman"/>
          <w:color w:val="000000" w:themeColor="text1"/>
          <w:sz w:val="32"/>
          <w:szCs w:val="32"/>
        </w:rPr>
        <w:t>日</w:t>
      </w:r>
      <w:r w:rsidR="007C76FC" w:rsidRPr="0021054D">
        <w:rPr>
          <w:rFonts w:ascii="Times New Roman" w:eastAsia="方正仿宋_GBK" w:hAnsi="Times New Roman" w:cs="Times New Roman" w:hint="eastAsia"/>
          <w:color w:val="000000" w:themeColor="text1"/>
          <w:sz w:val="32"/>
          <w:szCs w:val="32"/>
        </w:rPr>
        <w:t>至</w:t>
      </w:r>
      <w:r w:rsidR="007C76FC" w:rsidRPr="0021054D">
        <w:rPr>
          <w:rFonts w:ascii="Times New Roman" w:eastAsia="方正仿宋_GBK" w:hAnsi="Times New Roman" w:cs="Times New Roman" w:hint="eastAsia"/>
          <w:color w:val="000000" w:themeColor="text1"/>
          <w:sz w:val="32"/>
          <w:szCs w:val="32"/>
        </w:rPr>
        <w:t>2020</w:t>
      </w:r>
      <w:r w:rsidR="007C76FC" w:rsidRPr="0021054D">
        <w:rPr>
          <w:rFonts w:ascii="Times New Roman" w:eastAsia="方正仿宋_GBK" w:hAnsi="Times New Roman" w:cs="Times New Roman" w:hint="eastAsia"/>
          <w:color w:val="000000" w:themeColor="text1"/>
          <w:sz w:val="32"/>
          <w:szCs w:val="32"/>
        </w:rPr>
        <w:t>年</w:t>
      </w:r>
      <w:r w:rsidR="007C76FC" w:rsidRPr="0021054D">
        <w:rPr>
          <w:rFonts w:ascii="Times New Roman" w:eastAsia="方正仿宋_GBK" w:hAnsi="Times New Roman" w:cs="Times New Roman" w:hint="eastAsia"/>
          <w:color w:val="000000" w:themeColor="text1"/>
          <w:sz w:val="32"/>
          <w:szCs w:val="32"/>
        </w:rPr>
        <w:t>7</w:t>
      </w:r>
      <w:r w:rsidR="007C76FC" w:rsidRPr="0021054D">
        <w:rPr>
          <w:rFonts w:ascii="Times New Roman" w:eastAsia="方正仿宋_GBK" w:hAnsi="Times New Roman" w:cs="Times New Roman" w:hint="eastAsia"/>
          <w:color w:val="000000" w:themeColor="text1"/>
          <w:sz w:val="32"/>
          <w:szCs w:val="32"/>
        </w:rPr>
        <w:t>月</w:t>
      </w:r>
      <w:r w:rsidR="007C76FC">
        <w:rPr>
          <w:rFonts w:ascii="Times New Roman" w:eastAsia="方正仿宋_GBK" w:hAnsi="Times New Roman" w:cs="Times New Roman" w:hint="eastAsia"/>
          <w:color w:val="000000" w:themeColor="text1"/>
          <w:sz w:val="32"/>
          <w:szCs w:val="32"/>
        </w:rPr>
        <w:t>13</w:t>
      </w:r>
      <w:r w:rsidR="007C76FC" w:rsidRPr="0021054D">
        <w:rPr>
          <w:rFonts w:ascii="Times New Roman" w:eastAsia="方正仿宋_GBK" w:hAnsi="Times New Roman" w:cs="Times New Roman" w:hint="eastAsia"/>
          <w:color w:val="000000" w:themeColor="text1"/>
          <w:sz w:val="32"/>
          <w:szCs w:val="32"/>
        </w:rPr>
        <w:t>日</w:t>
      </w:r>
      <w:r w:rsidR="00E56501" w:rsidRPr="0021054D">
        <w:rPr>
          <w:rFonts w:ascii="Times New Roman" w:eastAsia="方正仿宋_GBK" w:hAnsi="Times New Roman" w:cs="Times New Roman"/>
          <w:color w:val="000000" w:themeColor="text1"/>
          <w:sz w:val="32"/>
          <w:szCs w:val="32"/>
        </w:rPr>
        <w:t>。</w:t>
      </w:r>
    </w:p>
    <w:p w:rsidR="002C3111" w:rsidRPr="0021054D" w:rsidRDefault="002C3111"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（三）供应商须按时递交了响应文件其竞价才被接受。</w:t>
      </w:r>
    </w:p>
    <w:p w:rsidR="002C3111" w:rsidRPr="0021054D" w:rsidRDefault="002C3111"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（四）本次报价须为人民币报价。</w:t>
      </w:r>
    </w:p>
    <w:p w:rsidR="00787B6C" w:rsidRPr="0021054D" w:rsidRDefault="002C3111"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（五）响应文件递交时间：</w:t>
      </w:r>
      <w:r w:rsidR="00787B6C" w:rsidRPr="0021054D">
        <w:rPr>
          <w:rFonts w:ascii="Times New Roman" w:eastAsia="方正仿宋_GBK" w:hAnsi="Times New Roman" w:cs="Times New Roman"/>
          <w:color w:val="000000" w:themeColor="text1"/>
          <w:sz w:val="32"/>
          <w:szCs w:val="32"/>
        </w:rPr>
        <w:t>202</w:t>
      </w:r>
      <w:r w:rsidR="00787B6C" w:rsidRPr="0021054D">
        <w:rPr>
          <w:rFonts w:ascii="Times New Roman" w:eastAsia="方正仿宋_GBK" w:hAnsi="Times New Roman" w:cs="Times New Roman" w:hint="eastAsia"/>
          <w:color w:val="000000" w:themeColor="text1"/>
          <w:sz w:val="32"/>
          <w:szCs w:val="32"/>
        </w:rPr>
        <w:t>0</w:t>
      </w:r>
      <w:r w:rsidR="00787B6C" w:rsidRPr="0021054D">
        <w:rPr>
          <w:rFonts w:ascii="Times New Roman" w:eastAsia="方正仿宋_GBK" w:hAnsi="Times New Roman" w:cs="Times New Roman"/>
          <w:color w:val="000000" w:themeColor="text1"/>
          <w:sz w:val="32"/>
          <w:szCs w:val="32"/>
        </w:rPr>
        <w:t>年</w:t>
      </w:r>
      <w:bookmarkStart w:id="4" w:name="_GoBack"/>
      <w:bookmarkEnd w:id="4"/>
      <w:r w:rsidR="00A816E7" w:rsidRPr="0021054D">
        <w:rPr>
          <w:rFonts w:ascii="Times New Roman" w:eastAsia="方正仿宋_GBK" w:hAnsi="Times New Roman" w:cs="Times New Roman" w:hint="eastAsia"/>
          <w:color w:val="000000" w:themeColor="text1"/>
          <w:sz w:val="32"/>
          <w:szCs w:val="32"/>
        </w:rPr>
        <w:t>7</w:t>
      </w:r>
      <w:r w:rsidR="00787B6C" w:rsidRPr="0021054D">
        <w:rPr>
          <w:rFonts w:ascii="Times New Roman" w:eastAsia="方正仿宋_GBK" w:hAnsi="Times New Roman" w:cs="Times New Roman"/>
          <w:color w:val="000000" w:themeColor="text1"/>
          <w:sz w:val="32"/>
          <w:szCs w:val="32"/>
        </w:rPr>
        <w:t>月</w:t>
      </w:r>
      <w:r w:rsidR="007C76FC">
        <w:rPr>
          <w:rFonts w:ascii="Times New Roman" w:eastAsia="方正仿宋_GBK" w:hAnsi="Times New Roman" w:cs="Times New Roman" w:hint="eastAsia"/>
          <w:color w:val="000000" w:themeColor="text1"/>
          <w:sz w:val="32"/>
          <w:szCs w:val="32"/>
        </w:rPr>
        <w:t>14</w:t>
      </w:r>
      <w:r w:rsidR="00787B6C" w:rsidRPr="0021054D">
        <w:rPr>
          <w:rFonts w:ascii="Times New Roman" w:eastAsia="方正仿宋_GBK" w:hAnsi="Times New Roman" w:cs="Times New Roman"/>
          <w:color w:val="000000" w:themeColor="text1"/>
          <w:sz w:val="32"/>
          <w:szCs w:val="32"/>
        </w:rPr>
        <w:t>日</w:t>
      </w:r>
      <w:r w:rsidR="00787B6C" w:rsidRPr="0021054D">
        <w:rPr>
          <w:rFonts w:ascii="Times New Roman" w:eastAsia="方正仿宋_GBK" w:hAnsi="Times New Roman" w:cs="Times New Roman" w:hint="eastAsia"/>
          <w:color w:val="000000" w:themeColor="text1"/>
          <w:sz w:val="32"/>
          <w:szCs w:val="32"/>
        </w:rPr>
        <w:t>中午</w:t>
      </w:r>
      <w:r w:rsidR="00787B6C" w:rsidRPr="0021054D">
        <w:rPr>
          <w:rFonts w:ascii="Times New Roman" w:eastAsia="方正仿宋_GBK" w:hAnsi="Times New Roman" w:cs="Times New Roman" w:hint="eastAsia"/>
          <w:color w:val="000000" w:themeColor="text1"/>
          <w:sz w:val="32"/>
          <w:szCs w:val="32"/>
        </w:rPr>
        <w:t>11</w:t>
      </w:r>
      <w:r w:rsidR="00787B6C" w:rsidRPr="0021054D">
        <w:rPr>
          <w:rFonts w:ascii="Times New Roman" w:eastAsia="方正仿宋_GBK" w:hAnsi="Times New Roman" w:cs="Times New Roman" w:hint="eastAsia"/>
          <w:color w:val="000000" w:themeColor="text1"/>
          <w:sz w:val="32"/>
          <w:szCs w:val="32"/>
        </w:rPr>
        <w:t>点前。</w:t>
      </w:r>
    </w:p>
    <w:p w:rsidR="002C3111" w:rsidRPr="0021054D" w:rsidRDefault="002C3111" w:rsidP="00272D76">
      <w:pPr>
        <w:snapToGrid w:val="0"/>
        <w:spacing w:line="560" w:lineRule="exact"/>
        <w:ind w:firstLineChars="236" w:firstLine="755"/>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w:t>
      </w:r>
      <w:r w:rsidR="002D4286" w:rsidRPr="0021054D">
        <w:rPr>
          <w:rFonts w:ascii="Times New Roman" w:eastAsia="方正仿宋_GBK" w:hAnsi="Times New Roman" w:cs="Times New Roman"/>
          <w:color w:val="000000" w:themeColor="text1"/>
          <w:sz w:val="32"/>
          <w:szCs w:val="32"/>
        </w:rPr>
        <w:t>六</w:t>
      </w:r>
      <w:r w:rsidRPr="0021054D">
        <w:rPr>
          <w:rFonts w:ascii="Times New Roman" w:eastAsia="方正仿宋_GBK" w:hAnsi="Times New Roman" w:cs="Times New Roman"/>
          <w:color w:val="000000" w:themeColor="text1"/>
          <w:sz w:val="32"/>
          <w:szCs w:val="32"/>
        </w:rPr>
        <w:t>）响应文件递交</w:t>
      </w:r>
      <w:r w:rsidR="002D4286" w:rsidRPr="0021054D">
        <w:rPr>
          <w:rFonts w:ascii="Times New Roman" w:eastAsia="方正仿宋_GBK" w:hAnsi="Times New Roman" w:cs="Times New Roman"/>
          <w:color w:val="000000" w:themeColor="text1"/>
          <w:sz w:val="32"/>
          <w:szCs w:val="32"/>
        </w:rPr>
        <w:t>地址：重庆市妇女联合会</w:t>
      </w:r>
      <w:r w:rsidR="0055599D" w:rsidRPr="0021054D">
        <w:rPr>
          <w:rFonts w:ascii="Times New Roman" w:eastAsia="方正仿宋_GBK" w:hAnsi="Times New Roman" w:cs="Times New Roman" w:hint="eastAsia"/>
          <w:color w:val="000000" w:themeColor="text1"/>
          <w:sz w:val="32"/>
          <w:szCs w:val="32"/>
        </w:rPr>
        <w:t>3</w:t>
      </w:r>
      <w:r w:rsidR="00A816E7" w:rsidRPr="0021054D">
        <w:rPr>
          <w:rFonts w:ascii="Times New Roman" w:eastAsia="方正仿宋_GBK" w:hAnsi="Times New Roman" w:cs="Times New Roman" w:hint="eastAsia"/>
          <w:color w:val="000000" w:themeColor="text1"/>
          <w:sz w:val="32"/>
          <w:szCs w:val="32"/>
        </w:rPr>
        <w:t>0</w:t>
      </w:r>
      <w:r w:rsidR="0055599D" w:rsidRPr="0021054D">
        <w:rPr>
          <w:rFonts w:ascii="Times New Roman" w:eastAsia="方正仿宋_GBK" w:hAnsi="Times New Roman" w:cs="Times New Roman" w:hint="eastAsia"/>
          <w:color w:val="000000" w:themeColor="text1"/>
          <w:sz w:val="32"/>
          <w:szCs w:val="32"/>
        </w:rPr>
        <w:t>5</w:t>
      </w:r>
      <w:r w:rsidR="002D4286" w:rsidRPr="0021054D">
        <w:rPr>
          <w:rFonts w:ascii="Times New Roman" w:eastAsia="方正仿宋_GBK" w:hAnsi="Times New Roman" w:cs="Times New Roman"/>
          <w:color w:val="000000" w:themeColor="text1"/>
          <w:sz w:val="32"/>
          <w:szCs w:val="32"/>
        </w:rPr>
        <w:t>办公室（地址：重庆市江北区盘溪路</w:t>
      </w:r>
      <w:r w:rsidR="002D4286" w:rsidRPr="0021054D">
        <w:rPr>
          <w:rFonts w:ascii="Times New Roman" w:eastAsia="方正仿宋_GBK" w:hAnsi="Times New Roman" w:cs="Times New Roman"/>
          <w:color w:val="000000" w:themeColor="text1"/>
          <w:sz w:val="32"/>
          <w:szCs w:val="32"/>
        </w:rPr>
        <w:t>408</w:t>
      </w:r>
      <w:r w:rsidR="002D4286" w:rsidRPr="0021054D">
        <w:rPr>
          <w:rFonts w:ascii="Times New Roman" w:eastAsia="方正仿宋_GBK" w:hAnsi="Times New Roman" w:cs="Times New Roman"/>
          <w:color w:val="000000" w:themeColor="text1"/>
          <w:sz w:val="32"/>
          <w:szCs w:val="32"/>
        </w:rPr>
        <w:t>号），联系人：</w:t>
      </w:r>
      <w:r w:rsidR="0055599D" w:rsidRPr="0021054D">
        <w:rPr>
          <w:rFonts w:ascii="Times New Roman" w:eastAsia="方正仿宋_GBK" w:hAnsi="Times New Roman" w:cs="Times New Roman" w:hint="eastAsia"/>
          <w:color w:val="000000" w:themeColor="text1"/>
          <w:sz w:val="32"/>
          <w:szCs w:val="32"/>
        </w:rPr>
        <w:t>杨帆</w:t>
      </w:r>
      <w:r w:rsidR="002D4286" w:rsidRPr="0021054D">
        <w:rPr>
          <w:rFonts w:ascii="Times New Roman" w:eastAsia="方正仿宋_GBK" w:hAnsi="Times New Roman" w:cs="Times New Roman"/>
          <w:color w:val="000000" w:themeColor="text1"/>
          <w:sz w:val="32"/>
          <w:szCs w:val="32"/>
        </w:rPr>
        <w:t>，联系电话：</w:t>
      </w:r>
      <w:r w:rsidR="002D4286" w:rsidRPr="0021054D">
        <w:rPr>
          <w:rFonts w:ascii="Times New Roman" w:eastAsia="方正仿宋_GBK" w:hAnsi="Times New Roman" w:cs="Times New Roman"/>
          <w:color w:val="000000" w:themeColor="text1"/>
          <w:sz w:val="32"/>
          <w:szCs w:val="32"/>
        </w:rPr>
        <w:t>671255</w:t>
      </w:r>
      <w:r w:rsidR="0055599D" w:rsidRPr="0021054D">
        <w:rPr>
          <w:rFonts w:ascii="Times New Roman" w:eastAsia="方正仿宋_GBK" w:hAnsi="Times New Roman" w:cs="Times New Roman" w:hint="eastAsia"/>
          <w:color w:val="000000" w:themeColor="text1"/>
          <w:sz w:val="32"/>
          <w:szCs w:val="32"/>
        </w:rPr>
        <w:t>21</w:t>
      </w:r>
    </w:p>
    <w:p w:rsidR="00C8002F" w:rsidRPr="0021054D" w:rsidRDefault="002D4286" w:rsidP="00272D76">
      <w:pPr>
        <w:spacing w:line="560" w:lineRule="exact"/>
        <w:ind w:firstLineChars="236" w:firstLine="755"/>
        <w:rPr>
          <w:rFonts w:ascii="Times New Roman" w:eastAsia="方正黑体_GBK" w:hAnsi="Times New Roman" w:cs="Times New Roman"/>
          <w:bCs/>
          <w:color w:val="000000" w:themeColor="text1"/>
          <w:sz w:val="32"/>
          <w:szCs w:val="32"/>
        </w:rPr>
      </w:pPr>
      <w:r w:rsidRPr="0021054D">
        <w:rPr>
          <w:rFonts w:ascii="Times New Roman" w:eastAsia="方正黑体_GBK" w:hAnsi="Times New Roman" w:cs="Times New Roman"/>
          <w:bCs/>
          <w:color w:val="000000" w:themeColor="text1"/>
          <w:sz w:val="32"/>
          <w:szCs w:val="32"/>
        </w:rPr>
        <w:t>五</w:t>
      </w:r>
      <w:r w:rsidR="002C3111" w:rsidRPr="0021054D">
        <w:rPr>
          <w:rFonts w:ascii="Times New Roman" w:eastAsia="方正黑体_GBK" w:hAnsi="Times New Roman" w:cs="Times New Roman"/>
          <w:bCs/>
          <w:color w:val="000000" w:themeColor="text1"/>
          <w:sz w:val="32"/>
          <w:szCs w:val="32"/>
        </w:rPr>
        <w:t>、服务主要内容及要求</w:t>
      </w:r>
    </w:p>
    <w:p w:rsidR="00C8002F" w:rsidRPr="0021054D" w:rsidRDefault="00C8002F" w:rsidP="00272D76">
      <w:pPr>
        <w:spacing w:line="560" w:lineRule="exact"/>
        <w:ind w:firstLineChars="236" w:firstLine="755"/>
        <w:rPr>
          <w:rFonts w:ascii="方正楷体_GBK" w:eastAsia="方正楷体_GBK" w:hAnsi="Times New Roman" w:cs="Times New Roman"/>
          <w:bCs/>
          <w:color w:val="000000" w:themeColor="text1"/>
          <w:sz w:val="32"/>
          <w:szCs w:val="32"/>
        </w:rPr>
      </w:pPr>
      <w:r w:rsidRPr="0021054D">
        <w:rPr>
          <w:rFonts w:ascii="方正楷体_GBK" w:eastAsia="方正楷体_GBK" w:hAnsi="Times New Roman" w:cs="Times New Roman" w:hint="eastAsia"/>
          <w:bCs/>
          <w:color w:val="000000" w:themeColor="text1"/>
          <w:sz w:val="32"/>
          <w:szCs w:val="32"/>
        </w:rPr>
        <w:t>（一）印制数量和规格</w:t>
      </w:r>
    </w:p>
    <w:p w:rsidR="007155E1" w:rsidRPr="0021054D" w:rsidRDefault="00A816E7" w:rsidP="00272D76">
      <w:pPr>
        <w:spacing w:line="560" w:lineRule="exact"/>
        <w:ind w:firstLineChars="200" w:firstLine="640"/>
        <w:rPr>
          <w:rFonts w:eastAsia="方正仿宋_GBK"/>
          <w:snapToGrid w:val="0"/>
          <w:color w:val="000000" w:themeColor="text1"/>
          <w:kern w:val="0"/>
          <w:sz w:val="32"/>
          <w:szCs w:val="32"/>
        </w:rPr>
      </w:pPr>
      <w:r w:rsidRPr="0021054D">
        <w:rPr>
          <w:rFonts w:ascii="Times New Roman" w:eastAsia="方正仿宋_GBK" w:hAnsi="Times New Roman" w:cs="Times New Roman" w:hint="eastAsia"/>
          <w:color w:val="000000" w:themeColor="text1"/>
          <w:sz w:val="32"/>
          <w:szCs w:val="32"/>
        </w:rPr>
        <w:t>设计印制</w:t>
      </w:r>
      <w:r w:rsidRPr="0021054D">
        <w:rPr>
          <w:rFonts w:ascii="Times New Roman" w:eastAsia="方正仿宋_GBK" w:hAnsi="Times New Roman" w:hint="eastAsia"/>
          <w:color w:val="000000" w:themeColor="text1"/>
          <w:sz w:val="32"/>
          <w:szCs w:val="32"/>
        </w:rPr>
        <w:t>《重庆市婚姻家庭典型案例评析》</w:t>
      </w:r>
      <w:r w:rsidR="00430CE6" w:rsidRPr="0021054D">
        <w:rPr>
          <w:rFonts w:ascii="Times New Roman" w:eastAsia="方正仿宋_GBK" w:hAnsi="Times New Roman" w:cs="Times New Roman" w:hint="eastAsia"/>
          <w:color w:val="000000" w:themeColor="text1"/>
          <w:sz w:val="32"/>
          <w:szCs w:val="32"/>
        </w:rPr>
        <w:t>，</w:t>
      </w:r>
      <w:r w:rsidR="007155E1" w:rsidRPr="0021054D">
        <w:rPr>
          <w:rFonts w:eastAsia="方正仿宋_GBK"/>
          <w:snapToGrid w:val="0"/>
          <w:color w:val="000000" w:themeColor="text1"/>
          <w:kern w:val="0"/>
          <w:sz w:val="32"/>
          <w:szCs w:val="32"/>
        </w:rPr>
        <w:t>140mm</w:t>
      </w:r>
      <w:r w:rsidR="007155E1" w:rsidRPr="0021054D">
        <w:rPr>
          <w:rFonts w:eastAsia="方正仿宋_GBK" w:hint="eastAsia"/>
          <w:snapToGrid w:val="0"/>
          <w:color w:val="000000" w:themeColor="text1"/>
          <w:kern w:val="0"/>
          <w:sz w:val="32"/>
          <w:szCs w:val="32"/>
        </w:rPr>
        <w:t>×</w:t>
      </w:r>
      <w:r w:rsidR="007155E1" w:rsidRPr="0021054D">
        <w:rPr>
          <w:rFonts w:eastAsia="方正仿宋_GBK"/>
          <w:snapToGrid w:val="0"/>
          <w:color w:val="000000" w:themeColor="text1"/>
          <w:kern w:val="0"/>
          <w:sz w:val="32"/>
          <w:szCs w:val="32"/>
        </w:rPr>
        <w:t>210mm</w:t>
      </w:r>
      <w:r w:rsidR="007155E1" w:rsidRPr="0021054D">
        <w:rPr>
          <w:rFonts w:eastAsia="方正仿宋_GBK" w:hint="eastAsia"/>
          <w:snapToGrid w:val="0"/>
          <w:color w:val="000000" w:themeColor="text1"/>
          <w:kern w:val="0"/>
          <w:sz w:val="32"/>
          <w:szCs w:val="32"/>
        </w:rPr>
        <w:t>，</w:t>
      </w:r>
      <w:r w:rsidR="007155E1" w:rsidRPr="0021054D">
        <w:rPr>
          <w:rFonts w:eastAsia="方正仿宋_GBK" w:hint="eastAsia"/>
          <w:snapToGrid w:val="0"/>
          <w:color w:val="000000" w:themeColor="text1"/>
          <w:kern w:val="0"/>
          <w:sz w:val="32"/>
          <w:szCs w:val="32"/>
        </w:rPr>
        <w:t>45000</w:t>
      </w:r>
      <w:r w:rsidR="007155E1" w:rsidRPr="0021054D">
        <w:rPr>
          <w:rFonts w:eastAsia="方正仿宋_GBK" w:hint="eastAsia"/>
          <w:snapToGrid w:val="0"/>
          <w:color w:val="000000" w:themeColor="text1"/>
          <w:kern w:val="0"/>
          <w:sz w:val="32"/>
          <w:szCs w:val="32"/>
        </w:rPr>
        <w:t>本，封面</w:t>
      </w:r>
      <w:r w:rsidR="007155E1" w:rsidRPr="0021054D">
        <w:rPr>
          <w:rFonts w:eastAsia="方正仿宋_GBK" w:hint="eastAsia"/>
          <w:snapToGrid w:val="0"/>
          <w:color w:val="000000" w:themeColor="text1"/>
          <w:kern w:val="0"/>
          <w:sz w:val="32"/>
          <w:szCs w:val="32"/>
        </w:rPr>
        <w:t>250g</w:t>
      </w:r>
      <w:r w:rsidR="007155E1" w:rsidRPr="0021054D">
        <w:rPr>
          <w:rFonts w:eastAsia="方正仿宋_GBK" w:hint="eastAsia"/>
          <w:snapToGrid w:val="0"/>
          <w:color w:val="000000" w:themeColor="text1"/>
          <w:kern w:val="0"/>
          <w:sz w:val="32"/>
          <w:szCs w:val="32"/>
        </w:rPr>
        <w:t>特种纸覆哑膜，内页（页码约</w:t>
      </w:r>
      <w:r w:rsidR="007155E1" w:rsidRPr="0021054D">
        <w:rPr>
          <w:rFonts w:eastAsia="方正仿宋_GBK" w:hint="eastAsia"/>
          <w:snapToGrid w:val="0"/>
          <w:color w:val="000000" w:themeColor="text1"/>
          <w:kern w:val="0"/>
          <w:sz w:val="32"/>
          <w:szCs w:val="32"/>
        </w:rPr>
        <w:t>160</w:t>
      </w:r>
      <w:r w:rsidR="007155E1" w:rsidRPr="0021054D">
        <w:rPr>
          <w:rFonts w:eastAsia="方正仿宋_GBK" w:hint="eastAsia"/>
          <w:snapToGrid w:val="0"/>
          <w:color w:val="000000" w:themeColor="text1"/>
          <w:kern w:val="0"/>
          <w:sz w:val="32"/>
          <w:szCs w:val="32"/>
        </w:rPr>
        <w:t>页）</w:t>
      </w:r>
      <w:r w:rsidR="007155E1" w:rsidRPr="0021054D">
        <w:rPr>
          <w:rFonts w:eastAsia="方正仿宋_GBK" w:hint="eastAsia"/>
          <w:snapToGrid w:val="0"/>
          <w:color w:val="000000" w:themeColor="text1"/>
          <w:kern w:val="0"/>
          <w:sz w:val="32"/>
          <w:szCs w:val="32"/>
        </w:rPr>
        <w:t>120g</w:t>
      </w:r>
      <w:r w:rsidR="007155E1" w:rsidRPr="0021054D">
        <w:rPr>
          <w:rFonts w:eastAsia="方正仿宋_GBK" w:hint="eastAsia"/>
          <w:snapToGrid w:val="0"/>
          <w:color w:val="000000" w:themeColor="text1"/>
          <w:kern w:val="0"/>
          <w:sz w:val="32"/>
          <w:szCs w:val="32"/>
        </w:rPr>
        <w:t>双胶纸。设计封面，要求精美庄重，彩页；内页一级标题单独成页，带彩色图案设计；全文排版生动、美观，各级标题为艺术字体，彩色（文字内容由市妇联提供）。</w:t>
      </w:r>
    </w:p>
    <w:p w:rsidR="00C8002F" w:rsidRPr="0021054D" w:rsidRDefault="00C8002F" w:rsidP="00272D76">
      <w:pPr>
        <w:spacing w:line="560" w:lineRule="exact"/>
        <w:ind w:firstLineChars="236" w:firstLine="755"/>
        <w:rPr>
          <w:rFonts w:ascii="方正楷体_GBK" w:eastAsia="方正楷体_GBK" w:hAnsi="Times New Roman" w:cs="Times New Roman"/>
          <w:bCs/>
          <w:color w:val="000000" w:themeColor="text1"/>
          <w:sz w:val="32"/>
          <w:szCs w:val="32"/>
        </w:rPr>
      </w:pPr>
      <w:r w:rsidRPr="0021054D">
        <w:rPr>
          <w:rFonts w:ascii="方正楷体_GBK" w:eastAsia="方正楷体_GBK" w:hAnsi="Times New Roman" w:cs="Times New Roman" w:hint="eastAsia"/>
          <w:bCs/>
          <w:color w:val="000000" w:themeColor="text1"/>
          <w:sz w:val="32"/>
          <w:szCs w:val="32"/>
        </w:rPr>
        <w:t>（二）交付方式</w:t>
      </w:r>
    </w:p>
    <w:p w:rsidR="00C8002F" w:rsidRPr="0021054D" w:rsidRDefault="00C8002F" w:rsidP="00272D76">
      <w:pPr>
        <w:spacing w:line="560" w:lineRule="exact"/>
        <w:ind w:firstLineChars="200" w:firstLine="640"/>
        <w:rPr>
          <w:rFonts w:eastAsia="方正仿宋_GBK"/>
          <w:snapToGrid w:val="0"/>
          <w:color w:val="000000" w:themeColor="text1"/>
          <w:kern w:val="0"/>
          <w:sz w:val="32"/>
          <w:szCs w:val="32"/>
        </w:rPr>
      </w:pPr>
      <w:r w:rsidRPr="0021054D">
        <w:rPr>
          <w:rFonts w:eastAsia="方正仿宋_GBK" w:hint="eastAsia"/>
          <w:snapToGrid w:val="0"/>
          <w:color w:val="000000" w:themeColor="text1"/>
          <w:kern w:val="0"/>
          <w:sz w:val="32"/>
          <w:szCs w:val="32"/>
        </w:rPr>
        <w:lastRenderedPageBreak/>
        <w:t>交付市妇联</w:t>
      </w:r>
      <w:r w:rsidRPr="0021054D">
        <w:rPr>
          <w:rFonts w:eastAsia="方正仿宋_GBK" w:hint="eastAsia"/>
          <w:snapToGrid w:val="0"/>
          <w:color w:val="000000" w:themeColor="text1"/>
          <w:kern w:val="0"/>
          <w:sz w:val="32"/>
          <w:szCs w:val="32"/>
        </w:rPr>
        <w:t>150</w:t>
      </w:r>
      <w:r w:rsidRPr="0021054D">
        <w:rPr>
          <w:rFonts w:eastAsia="方正仿宋_GBK" w:hint="eastAsia"/>
          <w:snapToGrid w:val="0"/>
          <w:color w:val="000000" w:themeColor="text1"/>
          <w:kern w:val="0"/>
          <w:sz w:val="32"/>
          <w:szCs w:val="32"/>
        </w:rPr>
        <w:t>本，交付市高法院</w:t>
      </w:r>
      <w:r w:rsidRPr="0021054D">
        <w:rPr>
          <w:rFonts w:eastAsia="方正仿宋_GBK" w:hint="eastAsia"/>
          <w:snapToGrid w:val="0"/>
          <w:color w:val="000000" w:themeColor="text1"/>
          <w:kern w:val="0"/>
          <w:sz w:val="32"/>
          <w:szCs w:val="32"/>
        </w:rPr>
        <w:t>1500</w:t>
      </w:r>
      <w:r w:rsidRPr="0021054D">
        <w:rPr>
          <w:rFonts w:eastAsia="方正仿宋_GBK" w:hint="eastAsia"/>
          <w:snapToGrid w:val="0"/>
          <w:color w:val="000000" w:themeColor="text1"/>
          <w:kern w:val="0"/>
          <w:sz w:val="32"/>
          <w:szCs w:val="32"/>
        </w:rPr>
        <w:t>本，其余按市妇联提供的地址和接收人信息以快递或物流方式发放至各区县妇联。</w:t>
      </w:r>
    </w:p>
    <w:p w:rsidR="00C8002F" w:rsidRPr="0021054D" w:rsidRDefault="00C8002F" w:rsidP="00272D76">
      <w:pPr>
        <w:spacing w:line="560" w:lineRule="exact"/>
        <w:ind w:firstLineChars="236" w:firstLine="755"/>
        <w:rPr>
          <w:rFonts w:ascii="方正楷体_GBK" w:eastAsia="方正楷体_GBK" w:hAnsi="Times New Roman" w:cs="Times New Roman"/>
          <w:bCs/>
          <w:color w:val="000000" w:themeColor="text1"/>
          <w:sz w:val="32"/>
          <w:szCs w:val="32"/>
        </w:rPr>
      </w:pPr>
      <w:r w:rsidRPr="0021054D">
        <w:rPr>
          <w:rFonts w:ascii="方正楷体_GBK" w:eastAsia="方正楷体_GBK" w:hAnsi="Times New Roman" w:cs="Times New Roman" w:hint="eastAsia"/>
          <w:bCs/>
          <w:color w:val="000000" w:themeColor="text1"/>
          <w:sz w:val="32"/>
          <w:szCs w:val="32"/>
        </w:rPr>
        <w:t>（三）</w:t>
      </w:r>
      <w:r w:rsidR="002D4286" w:rsidRPr="0021054D">
        <w:rPr>
          <w:rFonts w:ascii="方正楷体_GBK" w:eastAsia="方正楷体_GBK" w:hAnsi="Times New Roman" w:cs="Times New Roman"/>
          <w:bCs/>
          <w:color w:val="000000" w:themeColor="text1"/>
          <w:sz w:val="32"/>
          <w:szCs w:val="32"/>
        </w:rPr>
        <w:t>实施时间</w:t>
      </w:r>
    </w:p>
    <w:p w:rsidR="002D4286" w:rsidRPr="0021054D" w:rsidRDefault="002D4286" w:rsidP="00272D76">
      <w:pPr>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2020</w:t>
      </w:r>
      <w:r w:rsidRPr="0021054D">
        <w:rPr>
          <w:rFonts w:ascii="Times New Roman" w:eastAsia="方正仿宋_GBK" w:hAnsi="Times New Roman" w:cs="Times New Roman"/>
          <w:color w:val="000000" w:themeColor="text1"/>
          <w:sz w:val="32"/>
          <w:szCs w:val="32"/>
        </w:rPr>
        <w:t>年</w:t>
      </w:r>
      <w:r w:rsidR="00ED353E" w:rsidRPr="0021054D">
        <w:rPr>
          <w:rFonts w:ascii="Times New Roman" w:eastAsia="方正仿宋_GBK" w:hAnsi="Times New Roman" w:cs="Times New Roman" w:hint="eastAsia"/>
          <w:color w:val="000000" w:themeColor="text1"/>
          <w:sz w:val="32"/>
          <w:szCs w:val="32"/>
        </w:rPr>
        <w:t>7</w:t>
      </w:r>
      <w:r w:rsidRPr="0021054D">
        <w:rPr>
          <w:rFonts w:ascii="Times New Roman" w:eastAsia="方正仿宋_GBK" w:hAnsi="Times New Roman" w:cs="Times New Roman"/>
          <w:color w:val="000000" w:themeColor="text1"/>
          <w:sz w:val="32"/>
          <w:szCs w:val="32"/>
        </w:rPr>
        <w:t>月</w:t>
      </w:r>
      <w:r w:rsidR="007C76FC">
        <w:rPr>
          <w:rFonts w:ascii="Times New Roman" w:eastAsia="方正仿宋_GBK" w:hAnsi="Times New Roman" w:cs="Times New Roman" w:hint="eastAsia"/>
          <w:color w:val="000000" w:themeColor="text1"/>
          <w:sz w:val="32"/>
          <w:szCs w:val="32"/>
        </w:rPr>
        <w:t>14</w:t>
      </w:r>
      <w:r w:rsidR="007C76FC">
        <w:rPr>
          <w:rFonts w:ascii="Times New Roman" w:eastAsia="方正仿宋_GBK" w:hAnsi="Times New Roman" w:cs="Times New Roman" w:hint="eastAsia"/>
          <w:color w:val="000000" w:themeColor="text1"/>
          <w:sz w:val="32"/>
          <w:szCs w:val="32"/>
        </w:rPr>
        <w:t>日</w:t>
      </w:r>
      <w:r w:rsidR="00ED353E" w:rsidRPr="0021054D">
        <w:rPr>
          <w:rFonts w:ascii="Times New Roman" w:eastAsia="方正仿宋_GBK" w:hAnsi="Times New Roman" w:cs="Times New Roman" w:hint="eastAsia"/>
          <w:color w:val="000000" w:themeColor="text1"/>
          <w:sz w:val="32"/>
          <w:szCs w:val="32"/>
        </w:rPr>
        <w:t>至</w:t>
      </w:r>
      <w:r w:rsidR="00ED353E" w:rsidRPr="0021054D">
        <w:rPr>
          <w:rFonts w:ascii="Times New Roman" w:eastAsia="方正仿宋_GBK" w:hAnsi="Times New Roman" w:cs="Times New Roman" w:hint="eastAsia"/>
          <w:color w:val="000000" w:themeColor="text1"/>
          <w:sz w:val="32"/>
          <w:szCs w:val="32"/>
        </w:rPr>
        <w:t>2020</w:t>
      </w:r>
      <w:r w:rsidR="00ED353E" w:rsidRPr="0021054D">
        <w:rPr>
          <w:rFonts w:ascii="Times New Roman" w:eastAsia="方正仿宋_GBK" w:hAnsi="Times New Roman" w:cs="Times New Roman" w:hint="eastAsia"/>
          <w:color w:val="000000" w:themeColor="text1"/>
          <w:sz w:val="32"/>
          <w:szCs w:val="32"/>
        </w:rPr>
        <w:t>年</w:t>
      </w:r>
      <w:r w:rsidR="00ED353E" w:rsidRPr="0021054D">
        <w:rPr>
          <w:rFonts w:ascii="Times New Roman" w:eastAsia="方正仿宋_GBK" w:hAnsi="Times New Roman" w:cs="Times New Roman" w:hint="eastAsia"/>
          <w:color w:val="000000" w:themeColor="text1"/>
          <w:sz w:val="32"/>
          <w:szCs w:val="32"/>
        </w:rPr>
        <w:t>7</w:t>
      </w:r>
      <w:r w:rsidR="00ED353E" w:rsidRPr="0021054D">
        <w:rPr>
          <w:rFonts w:ascii="Times New Roman" w:eastAsia="方正仿宋_GBK" w:hAnsi="Times New Roman" w:cs="Times New Roman" w:hint="eastAsia"/>
          <w:color w:val="000000" w:themeColor="text1"/>
          <w:sz w:val="32"/>
          <w:szCs w:val="32"/>
        </w:rPr>
        <w:t>月</w:t>
      </w:r>
      <w:r w:rsidR="00ED353E" w:rsidRPr="0021054D">
        <w:rPr>
          <w:rFonts w:ascii="Times New Roman" w:eastAsia="方正仿宋_GBK" w:hAnsi="Times New Roman" w:cs="Times New Roman" w:hint="eastAsia"/>
          <w:color w:val="000000" w:themeColor="text1"/>
          <w:sz w:val="32"/>
          <w:szCs w:val="32"/>
        </w:rPr>
        <w:t>3</w:t>
      </w:r>
      <w:r w:rsidR="00C8002F" w:rsidRPr="0021054D">
        <w:rPr>
          <w:rFonts w:ascii="Times New Roman" w:eastAsia="方正仿宋_GBK" w:hAnsi="Times New Roman" w:cs="Times New Roman" w:hint="eastAsia"/>
          <w:color w:val="000000" w:themeColor="text1"/>
          <w:sz w:val="32"/>
          <w:szCs w:val="32"/>
        </w:rPr>
        <w:t>1</w:t>
      </w:r>
      <w:r w:rsidR="00ED353E" w:rsidRPr="0021054D">
        <w:rPr>
          <w:rFonts w:ascii="Times New Roman" w:eastAsia="方正仿宋_GBK" w:hAnsi="Times New Roman" w:cs="Times New Roman" w:hint="eastAsia"/>
          <w:color w:val="000000" w:themeColor="text1"/>
          <w:sz w:val="32"/>
          <w:szCs w:val="32"/>
        </w:rPr>
        <w:t>日</w:t>
      </w:r>
      <w:r w:rsidR="00C8002F" w:rsidRPr="0021054D">
        <w:rPr>
          <w:rFonts w:ascii="Times New Roman" w:eastAsia="方正仿宋_GBK" w:hAnsi="Times New Roman" w:cs="Times New Roman" w:hint="eastAsia"/>
          <w:color w:val="000000" w:themeColor="text1"/>
          <w:sz w:val="32"/>
          <w:szCs w:val="32"/>
        </w:rPr>
        <w:t>，</w:t>
      </w:r>
      <w:r w:rsidR="00C8002F" w:rsidRPr="0021054D">
        <w:rPr>
          <w:rFonts w:ascii="Times New Roman" w:eastAsia="方正仿宋_GBK" w:hAnsi="Times New Roman" w:cs="Times New Roman" w:hint="eastAsia"/>
          <w:color w:val="000000" w:themeColor="text1"/>
          <w:sz w:val="32"/>
          <w:szCs w:val="32"/>
        </w:rPr>
        <w:t>7</w:t>
      </w:r>
      <w:r w:rsidR="00C8002F" w:rsidRPr="0021054D">
        <w:rPr>
          <w:rFonts w:ascii="Times New Roman" w:eastAsia="方正仿宋_GBK" w:hAnsi="Times New Roman" w:cs="Times New Roman" w:hint="eastAsia"/>
          <w:color w:val="000000" w:themeColor="text1"/>
          <w:sz w:val="32"/>
          <w:szCs w:val="32"/>
        </w:rPr>
        <w:t>月</w:t>
      </w:r>
      <w:r w:rsidR="00C8002F" w:rsidRPr="0021054D">
        <w:rPr>
          <w:rFonts w:ascii="Times New Roman" w:eastAsia="方正仿宋_GBK" w:hAnsi="Times New Roman" w:cs="Times New Roman" w:hint="eastAsia"/>
          <w:color w:val="000000" w:themeColor="text1"/>
          <w:sz w:val="32"/>
          <w:szCs w:val="32"/>
        </w:rPr>
        <w:t>31</w:t>
      </w:r>
      <w:r w:rsidR="00C8002F" w:rsidRPr="0021054D">
        <w:rPr>
          <w:rFonts w:ascii="Times New Roman" w:eastAsia="方正仿宋_GBK" w:hAnsi="Times New Roman" w:cs="Times New Roman" w:hint="eastAsia"/>
          <w:color w:val="000000" w:themeColor="text1"/>
          <w:sz w:val="32"/>
          <w:szCs w:val="32"/>
        </w:rPr>
        <w:t>日前，全部发出。</w:t>
      </w:r>
    </w:p>
    <w:p w:rsidR="002C3111" w:rsidRPr="0021054D" w:rsidRDefault="002D4286" w:rsidP="00272D76">
      <w:pPr>
        <w:spacing w:line="560" w:lineRule="exact"/>
        <w:ind w:firstLineChars="200" w:firstLine="640"/>
        <w:rPr>
          <w:rFonts w:ascii="Times New Roman" w:eastAsia="仿宋" w:hAnsi="Times New Roman" w:cs="Times New Roman"/>
          <w:color w:val="000000" w:themeColor="text1"/>
          <w:sz w:val="32"/>
          <w:szCs w:val="32"/>
        </w:rPr>
      </w:pPr>
      <w:r w:rsidRPr="0021054D">
        <w:rPr>
          <w:rFonts w:ascii="Times New Roman" w:eastAsia="方正黑体_GBK" w:hAnsi="Times New Roman" w:cs="Times New Roman"/>
          <w:bCs/>
          <w:color w:val="000000" w:themeColor="text1"/>
          <w:sz w:val="32"/>
          <w:szCs w:val="32"/>
        </w:rPr>
        <w:t>六</w:t>
      </w:r>
      <w:r w:rsidR="002C3111" w:rsidRPr="0021054D">
        <w:rPr>
          <w:rFonts w:ascii="Times New Roman" w:eastAsia="方正黑体_GBK" w:hAnsi="Times New Roman" w:cs="Times New Roman"/>
          <w:bCs/>
          <w:color w:val="000000" w:themeColor="text1"/>
          <w:sz w:val="32"/>
          <w:szCs w:val="32"/>
        </w:rPr>
        <w:t>、检查验收</w:t>
      </w:r>
    </w:p>
    <w:p w:rsidR="002C3111" w:rsidRPr="0021054D" w:rsidRDefault="002C3111"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验收合格条件如下：</w:t>
      </w:r>
    </w:p>
    <w:p w:rsidR="002C3111" w:rsidRPr="0021054D" w:rsidRDefault="002D4286"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（一）</w:t>
      </w:r>
      <w:r w:rsidR="002C3111" w:rsidRPr="0021054D">
        <w:rPr>
          <w:rFonts w:ascii="Times New Roman" w:eastAsia="方正仿宋_GBK" w:hAnsi="Times New Roman" w:cs="Times New Roman"/>
          <w:color w:val="000000" w:themeColor="text1"/>
          <w:sz w:val="32"/>
          <w:szCs w:val="32"/>
        </w:rPr>
        <w:t>成交人提供的绩效评估服务内容与采购合同一致，达到规定的要求；</w:t>
      </w:r>
    </w:p>
    <w:p w:rsidR="002C3111" w:rsidRPr="0021054D" w:rsidRDefault="002D4286"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（二）</w:t>
      </w:r>
      <w:r w:rsidR="002C3111" w:rsidRPr="0021054D">
        <w:rPr>
          <w:rFonts w:ascii="Times New Roman" w:eastAsia="方正仿宋_GBK" w:hAnsi="Times New Roman" w:cs="Times New Roman"/>
          <w:color w:val="000000" w:themeColor="text1"/>
          <w:sz w:val="32"/>
          <w:szCs w:val="32"/>
        </w:rPr>
        <w:t>成交人按照合同约定的时间和要件</w:t>
      </w:r>
      <w:r w:rsidR="00C8002F" w:rsidRPr="0021054D">
        <w:rPr>
          <w:rFonts w:ascii="Times New Roman" w:eastAsia="方正仿宋_GBK" w:hAnsi="Times New Roman" w:cs="Times New Roman" w:hint="eastAsia"/>
          <w:color w:val="000000" w:themeColor="text1"/>
          <w:sz w:val="32"/>
          <w:szCs w:val="32"/>
        </w:rPr>
        <w:t>完成服务内容</w:t>
      </w:r>
      <w:r w:rsidR="002C3111" w:rsidRPr="0021054D">
        <w:rPr>
          <w:rFonts w:ascii="Times New Roman" w:eastAsia="方正仿宋_GBK" w:hAnsi="Times New Roman" w:cs="Times New Roman"/>
          <w:color w:val="000000" w:themeColor="text1"/>
          <w:sz w:val="32"/>
          <w:szCs w:val="32"/>
        </w:rPr>
        <w:t>，并达到采购人要求；</w:t>
      </w:r>
    </w:p>
    <w:p w:rsidR="002C3111" w:rsidRPr="0021054D" w:rsidRDefault="002D4286"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（三）</w:t>
      </w:r>
      <w:r w:rsidR="002C3111" w:rsidRPr="0021054D">
        <w:rPr>
          <w:rFonts w:ascii="Times New Roman" w:eastAsia="方正仿宋_GBK" w:hAnsi="Times New Roman" w:cs="Times New Roman"/>
          <w:color w:val="000000" w:themeColor="text1"/>
          <w:sz w:val="32"/>
          <w:szCs w:val="32"/>
        </w:rPr>
        <w:t>完成合同中约定的其他事项。</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如验收达不到规定要求，对采购人造成一定的影响，成交人承担一切责任，并赔偿所造成的损失。</w:t>
      </w:r>
      <w:bookmarkStart w:id="5" w:name="_Toc490491887"/>
      <w:bookmarkStart w:id="6" w:name="_Toc471303974"/>
      <w:bookmarkStart w:id="7" w:name="_Toc493685754"/>
    </w:p>
    <w:p w:rsidR="002C3111" w:rsidRPr="0021054D" w:rsidRDefault="002D4286" w:rsidP="00272D76">
      <w:pPr>
        <w:spacing w:line="560" w:lineRule="exact"/>
        <w:ind w:firstLineChars="200" w:firstLine="640"/>
        <w:rPr>
          <w:rFonts w:ascii="Times New Roman" w:eastAsia="方正黑体_GBK" w:hAnsi="Times New Roman" w:cs="Times New Roman"/>
          <w:bCs/>
          <w:color w:val="000000" w:themeColor="text1"/>
          <w:sz w:val="32"/>
          <w:szCs w:val="32"/>
        </w:rPr>
      </w:pPr>
      <w:r w:rsidRPr="0021054D">
        <w:rPr>
          <w:rFonts w:ascii="Times New Roman" w:eastAsia="方正黑体_GBK" w:hAnsi="Times New Roman" w:cs="Times New Roman"/>
          <w:bCs/>
          <w:color w:val="000000" w:themeColor="text1"/>
          <w:sz w:val="32"/>
          <w:szCs w:val="32"/>
        </w:rPr>
        <w:t>七</w:t>
      </w:r>
      <w:r w:rsidR="002C3111" w:rsidRPr="0021054D">
        <w:rPr>
          <w:rFonts w:ascii="Times New Roman" w:eastAsia="方正黑体_GBK" w:hAnsi="Times New Roman" w:cs="Times New Roman"/>
          <w:bCs/>
          <w:color w:val="000000" w:themeColor="text1"/>
          <w:sz w:val="32"/>
          <w:szCs w:val="32"/>
        </w:rPr>
        <w:t>、</w:t>
      </w:r>
      <w:bookmarkStart w:id="8" w:name="_Toc267320051"/>
      <w:r w:rsidR="002C3111" w:rsidRPr="0021054D">
        <w:rPr>
          <w:rFonts w:ascii="Times New Roman" w:eastAsia="方正黑体_GBK" w:hAnsi="Times New Roman" w:cs="Times New Roman"/>
          <w:bCs/>
          <w:color w:val="000000" w:themeColor="text1"/>
          <w:sz w:val="32"/>
          <w:szCs w:val="32"/>
        </w:rPr>
        <w:t>付款方式</w:t>
      </w:r>
      <w:bookmarkEnd w:id="5"/>
      <w:bookmarkEnd w:id="6"/>
      <w:bookmarkEnd w:id="7"/>
      <w:bookmarkEnd w:id="8"/>
    </w:p>
    <w:p w:rsidR="002C3111" w:rsidRPr="0021054D" w:rsidRDefault="002C3111"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项目验收合格后，由成交人向采购人开具发票，采购人履行相关程序后付款。</w:t>
      </w:r>
    </w:p>
    <w:p w:rsidR="002C3111" w:rsidRPr="0021054D" w:rsidRDefault="002D4286" w:rsidP="00272D76">
      <w:pPr>
        <w:snapToGrid w:val="0"/>
        <w:spacing w:line="560" w:lineRule="exact"/>
        <w:ind w:firstLineChars="200" w:firstLine="640"/>
        <w:rPr>
          <w:rFonts w:ascii="Times New Roman" w:eastAsia="仿宋" w:hAnsi="Times New Roman" w:cs="Times New Roman"/>
          <w:color w:val="000000" w:themeColor="text1"/>
          <w:kern w:val="0"/>
          <w:sz w:val="32"/>
          <w:szCs w:val="32"/>
        </w:rPr>
      </w:pPr>
      <w:r w:rsidRPr="0021054D">
        <w:rPr>
          <w:rFonts w:ascii="Times New Roman" w:eastAsia="方正黑体_GBK" w:hAnsi="Times New Roman" w:cs="Times New Roman"/>
          <w:bCs/>
          <w:color w:val="000000" w:themeColor="text1"/>
          <w:sz w:val="32"/>
          <w:szCs w:val="32"/>
        </w:rPr>
        <w:t>八</w:t>
      </w:r>
      <w:r w:rsidR="002C3111" w:rsidRPr="0021054D">
        <w:rPr>
          <w:rFonts w:ascii="Times New Roman" w:eastAsia="方正黑体_GBK" w:hAnsi="Times New Roman" w:cs="Times New Roman"/>
          <w:bCs/>
          <w:color w:val="000000" w:themeColor="text1"/>
          <w:sz w:val="32"/>
          <w:szCs w:val="32"/>
        </w:rPr>
        <w:t>、评审</w:t>
      </w:r>
    </w:p>
    <w:p w:rsidR="002C3111" w:rsidRPr="0021054D" w:rsidRDefault="002C3111"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（一）评审</w:t>
      </w:r>
      <w:r w:rsidR="00CA5580" w:rsidRPr="0021054D">
        <w:rPr>
          <w:rFonts w:ascii="Times New Roman" w:eastAsia="方正楷体_GBK" w:hAnsi="Times New Roman" w:cs="Times New Roman"/>
          <w:color w:val="000000" w:themeColor="text1"/>
          <w:kern w:val="0"/>
          <w:sz w:val="32"/>
          <w:szCs w:val="32"/>
        </w:rPr>
        <w:t>方法</w:t>
      </w:r>
    </w:p>
    <w:p w:rsidR="002C3111" w:rsidRPr="0021054D" w:rsidRDefault="002C3111"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最低成交价法：本项目采用最低成交价法进行评审。最低成交价法，是指以价格为主要因素确定成交候选人的评审方法，即在全部满足询价文件实质性要求前提下，依据统一的价格要素评定最低竞价，以提出经评审合格的最低竞价的</w:t>
      </w:r>
      <w:r w:rsidRPr="0021054D">
        <w:rPr>
          <w:rFonts w:ascii="Times New Roman" w:eastAsia="方正仿宋_GBK" w:hAnsi="Times New Roman" w:cs="Times New Roman"/>
          <w:color w:val="000000" w:themeColor="text1"/>
          <w:sz w:val="32"/>
          <w:szCs w:val="32"/>
        </w:rPr>
        <w:lastRenderedPageBreak/>
        <w:t>供应商作为成交候选人的评审方法。如同时出现两个以上相同并满足询价要求的最低竞价，则选择技术力量更强的供应商作为成交候选人。</w:t>
      </w:r>
    </w:p>
    <w:p w:rsidR="002C3111" w:rsidRPr="0021054D" w:rsidRDefault="00CA5580"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（二）评审程序</w:t>
      </w:r>
    </w:p>
    <w:p w:rsidR="002C3111" w:rsidRPr="0021054D" w:rsidRDefault="002C3111"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评审工作由采购方负责组织，具体评审事务由依法组建的评审</w:t>
      </w:r>
      <w:r w:rsidR="00DD6B52" w:rsidRPr="0021054D">
        <w:rPr>
          <w:rFonts w:ascii="Times New Roman" w:eastAsia="方正仿宋_GBK" w:hAnsi="Times New Roman" w:cs="Times New Roman"/>
          <w:color w:val="000000" w:themeColor="text1"/>
          <w:sz w:val="32"/>
          <w:szCs w:val="32"/>
        </w:rPr>
        <w:t>小组</w:t>
      </w:r>
      <w:r w:rsidRPr="0021054D">
        <w:rPr>
          <w:rFonts w:ascii="Times New Roman" w:eastAsia="方正仿宋_GBK" w:hAnsi="Times New Roman" w:cs="Times New Roman"/>
          <w:color w:val="000000" w:themeColor="text1"/>
          <w:sz w:val="32"/>
          <w:szCs w:val="32"/>
        </w:rPr>
        <w:t>负责。</w:t>
      </w:r>
    </w:p>
    <w:p w:rsidR="002C3111" w:rsidRPr="0021054D" w:rsidRDefault="002C3111"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评审</w:t>
      </w:r>
      <w:r w:rsidR="00DD6B52" w:rsidRPr="0021054D">
        <w:rPr>
          <w:rFonts w:ascii="Times New Roman" w:eastAsia="方正仿宋_GBK" w:hAnsi="Times New Roman" w:cs="Times New Roman"/>
          <w:color w:val="000000" w:themeColor="text1"/>
          <w:sz w:val="32"/>
          <w:szCs w:val="32"/>
        </w:rPr>
        <w:t>小组</w:t>
      </w:r>
      <w:r w:rsidRPr="0021054D">
        <w:rPr>
          <w:rFonts w:ascii="Times New Roman" w:eastAsia="方正仿宋_GBK" w:hAnsi="Times New Roman" w:cs="Times New Roman"/>
          <w:color w:val="000000" w:themeColor="text1"/>
          <w:sz w:val="32"/>
          <w:szCs w:val="32"/>
        </w:rPr>
        <w:t>成员到位后，推举</w:t>
      </w:r>
      <w:r w:rsidR="00DD6B52" w:rsidRPr="0021054D">
        <w:rPr>
          <w:rFonts w:ascii="Times New Roman" w:eastAsia="方正仿宋_GBK" w:hAnsi="Times New Roman" w:cs="Times New Roman"/>
          <w:color w:val="000000" w:themeColor="text1"/>
          <w:sz w:val="32"/>
          <w:szCs w:val="32"/>
        </w:rPr>
        <w:t>一位</w:t>
      </w:r>
      <w:r w:rsidRPr="0021054D">
        <w:rPr>
          <w:rFonts w:ascii="Times New Roman" w:eastAsia="方正仿宋_GBK" w:hAnsi="Times New Roman" w:cs="Times New Roman"/>
          <w:color w:val="000000" w:themeColor="text1"/>
          <w:sz w:val="32"/>
          <w:szCs w:val="32"/>
        </w:rPr>
        <w:t>评审组长，并由评审组长牵头组织该项目评审工作。评审</w:t>
      </w:r>
      <w:r w:rsidR="00DD6B52" w:rsidRPr="0021054D">
        <w:rPr>
          <w:rFonts w:ascii="Times New Roman" w:eastAsia="方正仿宋_GBK" w:hAnsi="Times New Roman" w:cs="Times New Roman"/>
          <w:color w:val="000000" w:themeColor="text1"/>
          <w:sz w:val="32"/>
          <w:szCs w:val="32"/>
        </w:rPr>
        <w:t>小组</w:t>
      </w:r>
      <w:r w:rsidRPr="0021054D">
        <w:rPr>
          <w:rFonts w:ascii="Times New Roman" w:eastAsia="方正仿宋_GBK" w:hAnsi="Times New Roman" w:cs="Times New Roman"/>
          <w:color w:val="000000" w:themeColor="text1"/>
          <w:sz w:val="32"/>
          <w:szCs w:val="32"/>
        </w:rPr>
        <w:t>按以下程序独立履行评审职责：</w:t>
      </w:r>
    </w:p>
    <w:p w:rsidR="00C97E4F" w:rsidRPr="0021054D" w:rsidRDefault="00C97E4F"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资格性检查。依据法律法规和询价文件的规定，对响应文件中的资格证明等进行审查，以确定供应商是否具备竞价资格。资格性检查资料表如下：</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5017"/>
      </w:tblGrid>
      <w:tr w:rsidR="0021054D" w:rsidRPr="0021054D" w:rsidTr="00F516CD">
        <w:trPr>
          <w:jc w:val="center"/>
        </w:trPr>
        <w:tc>
          <w:tcPr>
            <w:tcW w:w="3103" w:type="dxa"/>
            <w:vAlign w:val="center"/>
          </w:tcPr>
          <w:p w:rsidR="00C97E4F" w:rsidRPr="0021054D" w:rsidRDefault="00C97E4F" w:rsidP="00F516CD">
            <w:pPr>
              <w:spacing w:line="240" w:lineRule="exact"/>
              <w:jc w:val="center"/>
              <w:rPr>
                <w:rFonts w:ascii="Times New Roman" w:eastAsia="方正仿宋_GBK" w:hAnsi="Times New Roman" w:cs="Times New Roman"/>
                <w:b/>
                <w:color w:val="000000" w:themeColor="text1"/>
                <w:kern w:val="0"/>
                <w:szCs w:val="21"/>
              </w:rPr>
            </w:pPr>
            <w:r w:rsidRPr="0021054D">
              <w:rPr>
                <w:rFonts w:ascii="Times New Roman" w:eastAsia="方正仿宋_GBK" w:hAnsi="Times New Roman" w:cs="Times New Roman"/>
                <w:b/>
                <w:color w:val="000000" w:themeColor="text1"/>
                <w:kern w:val="0"/>
                <w:szCs w:val="21"/>
              </w:rPr>
              <w:t>检查因素</w:t>
            </w:r>
          </w:p>
        </w:tc>
        <w:tc>
          <w:tcPr>
            <w:tcW w:w="5017" w:type="dxa"/>
            <w:vAlign w:val="center"/>
          </w:tcPr>
          <w:p w:rsidR="00C97E4F" w:rsidRPr="0021054D" w:rsidRDefault="00C97E4F" w:rsidP="00F516CD">
            <w:pPr>
              <w:spacing w:line="240" w:lineRule="exact"/>
              <w:jc w:val="center"/>
              <w:rPr>
                <w:rFonts w:ascii="Times New Roman" w:eastAsia="方正仿宋_GBK" w:hAnsi="Times New Roman" w:cs="Times New Roman"/>
                <w:b/>
                <w:color w:val="000000" w:themeColor="text1"/>
                <w:kern w:val="0"/>
                <w:szCs w:val="21"/>
              </w:rPr>
            </w:pPr>
            <w:r w:rsidRPr="0021054D">
              <w:rPr>
                <w:rFonts w:ascii="Times New Roman" w:eastAsia="方正仿宋_GBK" w:hAnsi="Times New Roman" w:cs="Times New Roman"/>
                <w:b/>
                <w:color w:val="000000" w:themeColor="text1"/>
                <w:kern w:val="0"/>
                <w:szCs w:val="21"/>
              </w:rPr>
              <w:t>检查内容</w:t>
            </w:r>
          </w:p>
        </w:tc>
      </w:tr>
      <w:tr w:rsidR="0021054D" w:rsidRPr="0021054D" w:rsidTr="00F516CD">
        <w:trPr>
          <w:cantSplit/>
          <w:jc w:val="center"/>
        </w:trPr>
        <w:tc>
          <w:tcPr>
            <w:tcW w:w="3103" w:type="dxa"/>
            <w:vAlign w:val="center"/>
          </w:tcPr>
          <w:p w:rsidR="00C97E4F" w:rsidRPr="0021054D" w:rsidRDefault="00C97E4F" w:rsidP="00F516CD">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color w:val="000000" w:themeColor="text1"/>
                <w:szCs w:val="21"/>
              </w:rPr>
              <w:t>（</w:t>
            </w:r>
            <w:r w:rsidRPr="0021054D">
              <w:rPr>
                <w:rFonts w:ascii="Times New Roman" w:eastAsia="方正仿宋_GBK" w:hAnsi="Times New Roman" w:cs="Times New Roman"/>
                <w:color w:val="000000" w:themeColor="text1"/>
                <w:szCs w:val="21"/>
              </w:rPr>
              <w:t>1</w:t>
            </w:r>
            <w:r w:rsidRPr="0021054D">
              <w:rPr>
                <w:rFonts w:ascii="Times New Roman" w:eastAsia="方正仿宋_GBK" w:hAnsi="Times New Roman" w:cs="Times New Roman"/>
                <w:color w:val="000000" w:themeColor="text1"/>
                <w:szCs w:val="21"/>
              </w:rPr>
              <w:t>）具有独立承担民事责任的能力</w:t>
            </w:r>
          </w:p>
        </w:tc>
        <w:tc>
          <w:tcPr>
            <w:tcW w:w="5017" w:type="dxa"/>
            <w:vAlign w:val="center"/>
          </w:tcPr>
          <w:p w:rsidR="00C97E4F" w:rsidRPr="0021054D" w:rsidRDefault="00C97E4F" w:rsidP="00787B6C">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color w:val="000000" w:themeColor="text1"/>
                <w:szCs w:val="21"/>
              </w:rPr>
              <w:t>供应商法人营业执照（副本）或事业单位法人证书（副本）或个体工商户营业执照或有效的自然人身份证明、组织机构代码证复印件</w:t>
            </w:r>
            <w:r w:rsidR="00787B6C" w:rsidRPr="0021054D">
              <w:rPr>
                <w:rFonts w:ascii="Times New Roman" w:eastAsia="方正仿宋_GBK" w:hAnsi="Times New Roman" w:cs="Times New Roman" w:hint="eastAsia"/>
                <w:color w:val="000000" w:themeColor="text1"/>
                <w:szCs w:val="21"/>
              </w:rPr>
              <w:t>。</w:t>
            </w:r>
          </w:p>
        </w:tc>
      </w:tr>
      <w:tr w:rsidR="0021054D" w:rsidRPr="0021054D" w:rsidTr="00F516CD">
        <w:trPr>
          <w:cantSplit/>
          <w:trHeight w:val="7"/>
          <w:jc w:val="center"/>
        </w:trPr>
        <w:tc>
          <w:tcPr>
            <w:tcW w:w="3103" w:type="dxa"/>
            <w:vAlign w:val="center"/>
          </w:tcPr>
          <w:p w:rsidR="00C97E4F" w:rsidRPr="0021054D" w:rsidRDefault="00C97E4F" w:rsidP="00F516CD">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hint="eastAsia"/>
                <w:color w:val="000000" w:themeColor="text1"/>
                <w:szCs w:val="21"/>
              </w:rPr>
              <w:t>（</w:t>
            </w:r>
            <w:r w:rsidRPr="0021054D">
              <w:rPr>
                <w:rFonts w:ascii="Times New Roman" w:eastAsia="方正仿宋_GBK" w:hAnsi="Times New Roman" w:cs="Times New Roman" w:hint="eastAsia"/>
                <w:color w:val="000000" w:themeColor="text1"/>
                <w:szCs w:val="21"/>
              </w:rPr>
              <w:t>2</w:t>
            </w:r>
            <w:r w:rsidRPr="0021054D">
              <w:rPr>
                <w:rFonts w:ascii="Times New Roman" w:eastAsia="方正仿宋_GBK" w:hAnsi="Times New Roman" w:cs="Times New Roman" w:hint="eastAsia"/>
                <w:color w:val="000000" w:themeColor="text1"/>
                <w:szCs w:val="21"/>
              </w:rPr>
              <w:t>）身份证明</w:t>
            </w:r>
          </w:p>
        </w:tc>
        <w:tc>
          <w:tcPr>
            <w:tcW w:w="5017" w:type="dxa"/>
            <w:vAlign w:val="center"/>
          </w:tcPr>
          <w:p w:rsidR="00C97E4F" w:rsidRPr="0021054D" w:rsidRDefault="00C97E4F" w:rsidP="00F516CD">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color w:val="000000" w:themeColor="text1"/>
                <w:szCs w:val="21"/>
              </w:rPr>
              <w:t>供应商法定代表人身份证明和法定代表人授权代表委托书。</w:t>
            </w:r>
          </w:p>
        </w:tc>
      </w:tr>
      <w:tr w:rsidR="0021054D" w:rsidRPr="0021054D" w:rsidTr="00F516CD">
        <w:trPr>
          <w:cantSplit/>
          <w:jc w:val="center"/>
        </w:trPr>
        <w:tc>
          <w:tcPr>
            <w:tcW w:w="3103" w:type="dxa"/>
            <w:vAlign w:val="center"/>
          </w:tcPr>
          <w:p w:rsidR="00C97E4F" w:rsidRPr="0021054D" w:rsidRDefault="00C97E4F" w:rsidP="00F516CD">
            <w:pPr>
              <w:spacing w:line="240" w:lineRule="exact"/>
              <w:rPr>
                <w:rFonts w:ascii="Times New Roman" w:eastAsia="方正仿宋_GBK" w:hAnsi="Times New Roman" w:cs="Times New Roman"/>
                <w:color w:val="000000" w:themeColor="text1"/>
                <w:szCs w:val="21"/>
                <w:lang w:val="zh-CN"/>
              </w:rPr>
            </w:pPr>
            <w:r w:rsidRPr="0021054D">
              <w:rPr>
                <w:rFonts w:ascii="Times New Roman" w:eastAsia="方正仿宋_GBK" w:hAnsi="Times New Roman" w:cs="Times New Roman"/>
                <w:color w:val="000000" w:themeColor="text1"/>
                <w:szCs w:val="21"/>
              </w:rPr>
              <w:t>（</w:t>
            </w:r>
            <w:r w:rsidRPr="0021054D">
              <w:rPr>
                <w:rFonts w:ascii="Times New Roman" w:eastAsia="方正仿宋_GBK" w:hAnsi="Times New Roman" w:cs="Times New Roman" w:hint="eastAsia"/>
                <w:color w:val="000000" w:themeColor="text1"/>
                <w:szCs w:val="21"/>
              </w:rPr>
              <w:t>3</w:t>
            </w:r>
            <w:r w:rsidRPr="0021054D">
              <w:rPr>
                <w:rFonts w:ascii="Times New Roman" w:eastAsia="方正仿宋_GBK" w:hAnsi="Times New Roman" w:cs="Times New Roman"/>
                <w:color w:val="000000" w:themeColor="text1"/>
                <w:szCs w:val="21"/>
              </w:rPr>
              <w:t>）参加政府采购活动前三年内，在经营活动中没有重大违法记录</w:t>
            </w:r>
          </w:p>
        </w:tc>
        <w:tc>
          <w:tcPr>
            <w:tcW w:w="5017" w:type="dxa"/>
            <w:vAlign w:val="center"/>
          </w:tcPr>
          <w:p w:rsidR="00C97E4F" w:rsidRPr="0021054D" w:rsidRDefault="00C97E4F" w:rsidP="00787B6C">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color w:val="000000" w:themeColor="text1"/>
                <w:szCs w:val="21"/>
              </w:rPr>
              <w:t>供应商提供书面声明（见附件格式）</w:t>
            </w:r>
            <w:r w:rsidR="00787B6C" w:rsidRPr="0021054D">
              <w:rPr>
                <w:rFonts w:ascii="Times New Roman" w:eastAsia="方正仿宋_GBK" w:hAnsi="Times New Roman" w:cs="Times New Roman" w:hint="eastAsia"/>
                <w:color w:val="000000" w:themeColor="text1"/>
                <w:szCs w:val="21"/>
              </w:rPr>
              <w:t>。</w:t>
            </w:r>
          </w:p>
        </w:tc>
      </w:tr>
    </w:tbl>
    <w:p w:rsidR="002C3111" w:rsidRPr="0021054D" w:rsidRDefault="002C3111" w:rsidP="00272D76">
      <w:pPr>
        <w:snapToGrid w:val="0"/>
        <w:spacing w:line="560" w:lineRule="exact"/>
        <w:ind w:firstLineChars="177" w:firstLine="566"/>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符合性检查。依据询价文件的规定，从响应文件的有效性、完整性和对询价文件的响应程度进行审查，以确定是否对询价文件的实质性要求作出响应。符合性检查资料表如下：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66"/>
        <w:gridCol w:w="2278"/>
        <w:gridCol w:w="4298"/>
      </w:tblGrid>
      <w:tr w:rsidR="0021054D" w:rsidRPr="0021054D" w:rsidTr="004738FB">
        <w:trPr>
          <w:trHeight w:val="480"/>
        </w:trPr>
        <w:tc>
          <w:tcPr>
            <w:tcW w:w="675" w:type="dxa"/>
            <w:vAlign w:val="center"/>
          </w:tcPr>
          <w:p w:rsidR="002C3111" w:rsidRPr="0021054D" w:rsidRDefault="002C3111" w:rsidP="004738FB">
            <w:pPr>
              <w:spacing w:line="240" w:lineRule="exact"/>
              <w:jc w:val="center"/>
              <w:rPr>
                <w:rFonts w:ascii="Times New Roman" w:eastAsia="方正仿宋_GBK" w:hAnsi="Times New Roman" w:cs="Times New Roman"/>
                <w:b/>
                <w:color w:val="000000" w:themeColor="text1"/>
                <w:kern w:val="0"/>
                <w:szCs w:val="21"/>
              </w:rPr>
            </w:pPr>
            <w:r w:rsidRPr="0021054D">
              <w:rPr>
                <w:rFonts w:ascii="Times New Roman" w:eastAsia="方正仿宋_GBK" w:hAnsi="Times New Roman" w:cs="Times New Roman"/>
                <w:b/>
                <w:color w:val="000000" w:themeColor="text1"/>
                <w:kern w:val="0"/>
                <w:szCs w:val="21"/>
              </w:rPr>
              <w:t>序号</w:t>
            </w:r>
          </w:p>
        </w:tc>
        <w:tc>
          <w:tcPr>
            <w:tcW w:w="3544" w:type="dxa"/>
            <w:gridSpan w:val="2"/>
            <w:vAlign w:val="center"/>
          </w:tcPr>
          <w:p w:rsidR="002C3111" w:rsidRPr="0021054D" w:rsidRDefault="002C3111" w:rsidP="004738FB">
            <w:pPr>
              <w:spacing w:line="240" w:lineRule="exact"/>
              <w:jc w:val="center"/>
              <w:rPr>
                <w:rFonts w:ascii="Times New Roman" w:eastAsia="方正仿宋_GBK" w:hAnsi="Times New Roman" w:cs="Times New Roman"/>
                <w:b/>
                <w:color w:val="000000" w:themeColor="text1"/>
                <w:kern w:val="0"/>
                <w:szCs w:val="21"/>
              </w:rPr>
            </w:pPr>
            <w:r w:rsidRPr="0021054D">
              <w:rPr>
                <w:rFonts w:ascii="Times New Roman" w:eastAsia="方正仿宋_GBK" w:hAnsi="Times New Roman" w:cs="Times New Roman"/>
                <w:b/>
                <w:color w:val="000000" w:themeColor="text1"/>
                <w:kern w:val="0"/>
                <w:szCs w:val="21"/>
              </w:rPr>
              <w:t>评审因素</w:t>
            </w:r>
          </w:p>
        </w:tc>
        <w:tc>
          <w:tcPr>
            <w:tcW w:w="4298" w:type="dxa"/>
            <w:vAlign w:val="center"/>
          </w:tcPr>
          <w:p w:rsidR="002C3111" w:rsidRPr="0021054D" w:rsidRDefault="002C3111" w:rsidP="004738FB">
            <w:pPr>
              <w:spacing w:line="240" w:lineRule="exact"/>
              <w:jc w:val="center"/>
              <w:rPr>
                <w:rFonts w:ascii="Times New Roman" w:eastAsia="方正仿宋_GBK" w:hAnsi="Times New Roman" w:cs="Times New Roman"/>
                <w:b/>
                <w:color w:val="000000" w:themeColor="text1"/>
                <w:kern w:val="0"/>
                <w:szCs w:val="21"/>
              </w:rPr>
            </w:pPr>
            <w:r w:rsidRPr="0021054D">
              <w:rPr>
                <w:rFonts w:ascii="Times New Roman" w:eastAsia="方正仿宋_GBK" w:hAnsi="Times New Roman" w:cs="Times New Roman"/>
                <w:b/>
                <w:color w:val="000000" w:themeColor="text1"/>
                <w:kern w:val="0"/>
                <w:szCs w:val="21"/>
              </w:rPr>
              <w:t>评审标准</w:t>
            </w:r>
          </w:p>
        </w:tc>
      </w:tr>
      <w:tr w:rsidR="0021054D" w:rsidRPr="0021054D" w:rsidTr="004738FB">
        <w:trPr>
          <w:trHeight w:val="480"/>
        </w:trPr>
        <w:tc>
          <w:tcPr>
            <w:tcW w:w="675" w:type="dxa"/>
            <w:vMerge w:val="restart"/>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1</w:t>
            </w:r>
          </w:p>
        </w:tc>
        <w:tc>
          <w:tcPr>
            <w:tcW w:w="1266" w:type="dxa"/>
            <w:vMerge w:val="restart"/>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有效性审查</w:t>
            </w: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szCs w:val="21"/>
              </w:rPr>
              <w:t>响应文件签署</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szCs w:val="21"/>
              </w:rPr>
              <w:t>响应文件上法定代表人或其授权代表人的签字齐全。</w:t>
            </w:r>
          </w:p>
        </w:tc>
      </w:tr>
      <w:tr w:rsidR="0021054D" w:rsidRPr="0021054D" w:rsidTr="004738FB">
        <w:trPr>
          <w:trHeight w:val="675"/>
        </w:trPr>
        <w:tc>
          <w:tcPr>
            <w:tcW w:w="675" w:type="dxa"/>
            <w:vMerge/>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p>
        </w:tc>
        <w:tc>
          <w:tcPr>
            <w:tcW w:w="1266" w:type="dxa"/>
            <w:vMerge/>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color w:val="000000" w:themeColor="text1"/>
                <w:szCs w:val="21"/>
              </w:rPr>
              <w:t>法定代表人身份证明及授权委托书</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rPr>
            </w:pPr>
            <w:r w:rsidRPr="0021054D">
              <w:rPr>
                <w:rFonts w:ascii="Times New Roman" w:eastAsia="方正仿宋_GBK" w:hAnsi="Times New Roman" w:cs="Times New Roman"/>
                <w:color w:val="000000" w:themeColor="text1"/>
                <w:szCs w:val="21"/>
              </w:rPr>
              <w:t>法定代表人身份证明及授权委托书有效，符合询价文件规定的格式，签字或盖章齐全。</w:t>
            </w:r>
          </w:p>
        </w:tc>
      </w:tr>
      <w:tr w:rsidR="0021054D" w:rsidRPr="0021054D" w:rsidTr="004738FB">
        <w:trPr>
          <w:trHeight w:val="480"/>
        </w:trPr>
        <w:tc>
          <w:tcPr>
            <w:tcW w:w="675" w:type="dxa"/>
            <w:vMerge/>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p>
        </w:tc>
        <w:tc>
          <w:tcPr>
            <w:tcW w:w="1266" w:type="dxa"/>
            <w:vMerge/>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lang w:val="zh-CN"/>
              </w:rPr>
            </w:pPr>
            <w:r w:rsidRPr="0021054D">
              <w:rPr>
                <w:rFonts w:ascii="Times New Roman" w:eastAsia="方正仿宋_GBK" w:hAnsi="Times New Roman" w:cs="Times New Roman"/>
                <w:color w:val="000000" w:themeColor="text1"/>
                <w:szCs w:val="21"/>
                <w:lang w:val="zh-CN"/>
              </w:rPr>
              <w:t>竞价方案</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szCs w:val="21"/>
                <w:lang w:val="zh-CN"/>
              </w:rPr>
              <w:t>只能有一个方案竞价。</w:t>
            </w:r>
          </w:p>
        </w:tc>
      </w:tr>
      <w:tr w:rsidR="0021054D" w:rsidRPr="0021054D" w:rsidTr="004738FB">
        <w:trPr>
          <w:trHeight w:val="620"/>
        </w:trPr>
        <w:tc>
          <w:tcPr>
            <w:tcW w:w="675" w:type="dxa"/>
            <w:vMerge/>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p>
        </w:tc>
        <w:tc>
          <w:tcPr>
            <w:tcW w:w="1266" w:type="dxa"/>
            <w:vMerge/>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lang w:val="zh-CN"/>
              </w:rPr>
            </w:pPr>
            <w:r w:rsidRPr="0021054D">
              <w:rPr>
                <w:rFonts w:ascii="Times New Roman" w:eastAsia="方正仿宋_GBK" w:hAnsi="Times New Roman" w:cs="Times New Roman"/>
                <w:color w:val="000000" w:themeColor="text1"/>
                <w:szCs w:val="21"/>
              </w:rPr>
              <w:t>报价唯一</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szCs w:val="21"/>
                <w:lang w:val="zh-CN"/>
              </w:rPr>
              <w:t>只能在采购预算范围内报价，</w:t>
            </w:r>
            <w:r w:rsidRPr="0021054D">
              <w:rPr>
                <w:rFonts w:ascii="Times New Roman" w:eastAsia="方正仿宋_GBK" w:hAnsi="Times New Roman" w:cs="Times New Roman"/>
                <w:color w:val="000000" w:themeColor="text1"/>
                <w:szCs w:val="21"/>
              </w:rPr>
              <w:t>只能有一个有效报价，不得提交选择性报价。</w:t>
            </w:r>
          </w:p>
        </w:tc>
      </w:tr>
      <w:tr w:rsidR="0021054D" w:rsidRPr="0021054D" w:rsidTr="004738FB">
        <w:trPr>
          <w:trHeight w:val="480"/>
        </w:trPr>
        <w:tc>
          <w:tcPr>
            <w:tcW w:w="675" w:type="dxa"/>
            <w:vMerge w:val="restart"/>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2</w:t>
            </w:r>
          </w:p>
        </w:tc>
        <w:tc>
          <w:tcPr>
            <w:tcW w:w="1266" w:type="dxa"/>
            <w:vMerge w:val="restart"/>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完整性审查</w:t>
            </w: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szCs w:val="21"/>
                <w:lang w:val="zh-CN"/>
              </w:rPr>
              <w:t>响应文件份数</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szCs w:val="21"/>
                <w:lang w:val="zh-CN"/>
              </w:rPr>
              <w:t>响应文件正、副本数量符合询价文件要求。</w:t>
            </w:r>
          </w:p>
        </w:tc>
      </w:tr>
      <w:tr w:rsidR="0021054D" w:rsidRPr="0021054D" w:rsidTr="004738FB">
        <w:trPr>
          <w:trHeight w:val="480"/>
        </w:trPr>
        <w:tc>
          <w:tcPr>
            <w:tcW w:w="675" w:type="dxa"/>
            <w:vMerge/>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p>
        </w:tc>
        <w:tc>
          <w:tcPr>
            <w:tcW w:w="1266" w:type="dxa"/>
            <w:vMerge/>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lang w:val="zh-CN"/>
              </w:rPr>
            </w:pPr>
            <w:r w:rsidRPr="0021054D">
              <w:rPr>
                <w:rFonts w:ascii="Times New Roman" w:eastAsia="方正仿宋_GBK" w:hAnsi="Times New Roman" w:cs="Times New Roman"/>
                <w:color w:val="000000" w:themeColor="text1"/>
                <w:szCs w:val="21"/>
                <w:lang w:val="zh-CN"/>
              </w:rPr>
              <w:t>响应文件内容</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lang w:val="zh-CN"/>
              </w:rPr>
            </w:pPr>
            <w:r w:rsidRPr="0021054D">
              <w:rPr>
                <w:rFonts w:ascii="Times New Roman" w:eastAsia="方正仿宋_GBK" w:hAnsi="Times New Roman" w:cs="Times New Roman"/>
                <w:color w:val="000000" w:themeColor="text1"/>
                <w:szCs w:val="21"/>
                <w:lang w:val="zh-CN"/>
              </w:rPr>
              <w:t>响应文件内容齐全、无遗漏。</w:t>
            </w:r>
          </w:p>
        </w:tc>
      </w:tr>
      <w:tr w:rsidR="0021054D" w:rsidRPr="0021054D" w:rsidTr="004738FB">
        <w:trPr>
          <w:trHeight w:val="480"/>
        </w:trPr>
        <w:tc>
          <w:tcPr>
            <w:tcW w:w="675" w:type="dxa"/>
            <w:vMerge w:val="restart"/>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3</w:t>
            </w:r>
          </w:p>
        </w:tc>
        <w:tc>
          <w:tcPr>
            <w:tcW w:w="1266" w:type="dxa"/>
            <w:vMerge w:val="restart"/>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lang w:val="zh-CN"/>
              </w:rPr>
            </w:pPr>
            <w:r w:rsidRPr="0021054D">
              <w:rPr>
                <w:rFonts w:ascii="Times New Roman" w:eastAsia="方正仿宋_GBK" w:hAnsi="Times New Roman" w:cs="Times New Roman"/>
                <w:color w:val="000000" w:themeColor="text1"/>
                <w:kern w:val="0"/>
                <w:szCs w:val="21"/>
              </w:rPr>
              <w:t>询价文件的响应程度审查</w:t>
            </w: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响应文件内容</w:t>
            </w:r>
          </w:p>
        </w:tc>
        <w:tc>
          <w:tcPr>
            <w:tcW w:w="4298" w:type="dxa"/>
            <w:vAlign w:val="center"/>
          </w:tcPr>
          <w:p w:rsidR="002C3111" w:rsidRPr="0021054D" w:rsidRDefault="002C3111" w:rsidP="004738FB">
            <w:pPr>
              <w:pStyle w:val="a8"/>
              <w:spacing w:line="240" w:lineRule="exact"/>
              <w:rPr>
                <w:rFonts w:ascii="Times New Roman" w:eastAsia="方正仿宋_GBK" w:hAnsi="Times New Roman"/>
                <w:color w:val="000000" w:themeColor="text1"/>
                <w:kern w:val="0"/>
                <w:szCs w:val="21"/>
              </w:rPr>
            </w:pPr>
            <w:r w:rsidRPr="0021054D">
              <w:rPr>
                <w:rFonts w:ascii="Times New Roman" w:eastAsia="方正仿宋_GBK" w:hAnsi="Times New Roman"/>
                <w:color w:val="000000" w:themeColor="text1"/>
                <w:kern w:val="0"/>
                <w:szCs w:val="21"/>
              </w:rPr>
              <w:t>对询价文件规定的询价内容作出响应。</w:t>
            </w:r>
          </w:p>
        </w:tc>
      </w:tr>
      <w:tr w:rsidR="0021054D" w:rsidRPr="0021054D" w:rsidTr="004738FB">
        <w:trPr>
          <w:trHeight w:val="480"/>
        </w:trPr>
        <w:tc>
          <w:tcPr>
            <w:tcW w:w="675" w:type="dxa"/>
            <w:vMerge/>
            <w:vAlign w:val="center"/>
          </w:tcPr>
          <w:p w:rsidR="002C3111" w:rsidRPr="0021054D" w:rsidRDefault="002C3111" w:rsidP="004738FB">
            <w:pPr>
              <w:spacing w:line="240" w:lineRule="exact"/>
              <w:jc w:val="center"/>
              <w:rPr>
                <w:rFonts w:ascii="Times New Roman" w:eastAsia="方正仿宋_GBK" w:hAnsi="Times New Roman" w:cs="Times New Roman"/>
                <w:color w:val="000000" w:themeColor="text1"/>
                <w:kern w:val="0"/>
                <w:szCs w:val="21"/>
              </w:rPr>
            </w:pPr>
          </w:p>
        </w:tc>
        <w:tc>
          <w:tcPr>
            <w:tcW w:w="1266" w:type="dxa"/>
            <w:vMerge/>
            <w:vAlign w:val="center"/>
          </w:tcPr>
          <w:p w:rsidR="002C3111" w:rsidRPr="0021054D" w:rsidRDefault="002C3111" w:rsidP="004738FB">
            <w:pPr>
              <w:spacing w:line="240" w:lineRule="exact"/>
              <w:rPr>
                <w:rFonts w:ascii="Times New Roman" w:eastAsia="方正仿宋_GBK" w:hAnsi="Times New Roman" w:cs="Times New Roman"/>
                <w:color w:val="000000" w:themeColor="text1"/>
                <w:szCs w:val="21"/>
                <w:lang w:val="zh-CN"/>
              </w:rPr>
            </w:pPr>
          </w:p>
        </w:tc>
        <w:tc>
          <w:tcPr>
            <w:tcW w:w="227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竞价有效期</w:t>
            </w:r>
          </w:p>
        </w:tc>
        <w:tc>
          <w:tcPr>
            <w:tcW w:w="4298" w:type="dxa"/>
            <w:vAlign w:val="center"/>
          </w:tcPr>
          <w:p w:rsidR="002C3111" w:rsidRPr="0021054D" w:rsidRDefault="002C3111" w:rsidP="004738FB">
            <w:pPr>
              <w:spacing w:line="240" w:lineRule="exact"/>
              <w:rPr>
                <w:rFonts w:ascii="Times New Roman" w:eastAsia="方正仿宋_GBK" w:hAnsi="Times New Roman" w:cs="Times New Roman"/>
                <w:color w:val="000000" w:themeColor="text1"/>
                <w:kern w:val="0"/>
                <w:szCs w:val="21"/>
              </w:rPr>
            </w:pPr>
            <w:r w:rsidRPr="0021054D">
              <w:rPr>
                <w:rFonts w:ascii="Times New Roman" w:eastAsia="方正仿宋_GBK" w:hAnsi="Times New Roman" w:cs="Times New Roman"/>
                <w:color w:val="000000" w:themeColor="text1"/>
                <w:kern w:val="0"/>
                <w:szCs w:val="21"/>
              </w:rPr>
              <w:t>满足询价文件</w:t>
            </w:r>
            <w:r w:rsidRPr="0021054D">
              <w:rPr>
                <w:rFonts w:ascii="Times New Roman" w:eastAsia="方正仿宋_GBK" w:hAnsi="Times New Roman" w:cs="Times New Roman"/>
                <w:color w:val="000000" w:themeColor="text1"/>
                <w:szCs w:val="21"/>
                <w:lang w:val="zh-CN"/>
              </w:rPr>
              <w:t>规定。</w:t>
            </w:r>
          </w:p>
        </w:tc>
      </w:tr>
    </w:tbl>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3.</w:t>
      </w:r>
      <w:r w:rsidRPr="0021054D">
        <w:rPr>
          <w:rFonts w:ascii="Times New Roman" w:eastAsia="方正仿宋_GBK" w:hAnsi="Times New Roman" w:cs="Times New Roman"/>
          <w:color w:val="000000" w:themeColor="text1"/>
          <w:sz w:val="32"/>
          <w:szCs w:val="32"/>
        </w:rPr>
        <w:t>澄清有关问题。对响应文件中含义不明确、同类问题表述不一致或者有明显文字和计算错误的内容，评审委员会可以要求供应商作出必要澄清、说明或者纠正。</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4.</w:t>
      </w:r>
      <w:r w:rsidRPr="0021054D">
        <w:rPr>
          <w:rFonts w:ascii="Times New Roman" w:eastAsia="方正仿宋_GBK" w:hAnsi="Times New Roman" w:cs="Times New Roman"/>
          <w:color w:val="000000" w:themeColor="text1"/>
          <w:sz w:val="32"/>
          <w:szCs w:val="32"/>
        </w:rPr>
        <w:t>比较与评价。对资格性检查和符合性检查合格的响应文件进行评估。在全部满足询价文件实质性要求前提下，依据统一的价格要素评定最低竞价，以提出经评审合格的最低竞价的供应商作为成交候选人。</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5.</w:t>
      </w:r>
      <w:r w:rsidRPr="0021054D">
        <w:rPr>
          <w:rFonts w:ascii="Times New Roman" w:eastAsia="方正仿宋_GBK" w:hAnsi="Times New Roman" w:cs="Times New Roman"/>
          <w:color w:val="000000" w:themeColor="text1"/>
          <w:sz w:val="32"/>
          <w:szCs w:val="32"/>
        </w:rPr>
        <w:t>推荐成交候选人名单。按评审后全部满足询价文件实质性要求，价格由低到高的排列顺序推荐排名前三的供应商为成交候选人，排名第一的为第一成交候选人。如同时出现两个以上相同并满足询价要求的最低竞价，则选择技术力量更强的供应商作为成交候选人。</w:t>
      </w:r>
    </w:p>
    <w:p w:rsidR="002C3111" w:rsidRPr="0021054D" w:rsidRDefault="00C25A6C" w:rsidP="00272D76">
      <w:pPr>
        <w:snapToGrid w:val="0"/>
        <w:spacing w:line="560" w:lineRule="exact"/>
        <w:ind w:firstLineChars="200" w:firstLine="640"/>
        <w:rPr>
          <w:rFonts w:ascii="Times New Roman" w:eastAsia="方正黑体_GBK" w:hAnsi="Times New Roman" w:cs="Times New Roman"/>
          <w:color w:val="000000" w:themeColor="text1"/>
          <w:kern w:val="0"/>
          <w:sz w:val="32"/>
          <w:szCs w:val="32"/>
        </w:rPr>
      </w:pPr>
      <w:r w:rsidRPr="0021054D">
        <w:rPr>
          <w:rFonts w:ascii="Times New Roman" w:eastAsia="方正黑体_GBK" w:hAnsi="Times New Roman" w:cs="Times New Roman"/>
          <w:color w:val="000000" w:themeColor="text1"/>
          <w:kern w:val="0"/>
          <w:sz w:val="32"/>
          <w:szCs w:val="32"/>
        </w:rPr>
        <w:t>九</w:t>
      </w:r>
      <w:r w:rsidR="002C3111" w:rsidRPr="0021054D">
        <w:rPr>
          <w:rFonts w:ascii="Times New Roman" w:eastAsia="方正黑体_GBK" w:hAnsi="Times New Roman" w:cs="Times New Roman"/>
          <w:color w:val="000000" w:themeColor="text1"/>
          <w:kern w:val="0"/>
          <w:sz w:val="32"/>
          <w:szCs w:val="32"/>
        </w:rPr>
        <w:t>、定标</w:t>
      </w:r>
    </w:p>
    <w:p w:rsidR="002C3111" w:rsidRPr="0021054D" w:rsidRDefault="002C3111"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（一）定标原则</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采购人应按照评审中推荐的成交候选人排名顺序确定成交人。</w:t>
      </w:r>
    </w:p>
    <w:p w:rsidR="002C3111" w:rsidRPr="0021054D" w:rsidRDefault="002C3111"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（二）定标程序</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采购人应在评审结束当日对评审结果进行公告。</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如有供应商对评审结果提出质疑的，在质疑处理完毕后发出成交通知书。</w:t>
      </w:r>
    </w:p>
    <w:p w:rsidR="002C3111" w:rsidRPr="0021054D" w:rsidRDefault="00C941D4"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lastRenderedPageBreak/>
        <w:t>3</w:t>
      </w:r>
      <w:r w:rsidR="002C3111" w:rsidRPr="0021054D">
        <w:rPr>
          <w:rFonts w:ascii="Times New Roman" w:eastAsia="方正仿宋_GBK" w:hAnsi="Times New Roman" w:cs="Times New Roman"/>
          <w:color w:val="000000" w:themeColor="text1"/>
          <w:sz w:val="32"/>
          <w:szCs w:val="32"/>
        </w:rPr>
        <w:t>.</w:t>
      </w:r>
      <w:r w:rsidR="002C3111" w:rsidRPr="0021054D">
        <w:rPr>
          <w:rFonts w:ascii="Times New Roman" w:eastAsia="方正仿宋_GBK" w:hAnsi="Times New Roman" w:cs="Times New Roman"/>
          <w:color w:val="000000" w:themeColor="text1"/>
          <w:sz w:val="32"/>
          <w:szCs w:val="32"/>
        </w:rPr>
        <w:t>成交人变更。</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）如成交人因不可抗力或者自身原因不能履行合同的，采购人可以确定排名其后第一位的成交候选供应商为成交供应商，以此类推。</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）成交人无充分理由放弃成交的，采购人将会同采购代理机构把相关情况报</w:t>
      </w:r>
      <w:r w:rsidR="00765CBB" w:rsidRPr="0021054D">
        <w:rPr>
          <w:rFonts w:ascii="Times New Roman" w:eastAsia="方正仿宋_GBK" w:hAnsi="Times New Roman" w:cs="Times New Roman"/>
          <w:color w:val="000000" w:themeColor="text1"/>
          <w:sz w:val="32"/>
          <w:szCs w:val="32"/>
        </w:rPr>
        <w:t>相关</w:t>
      </w:r>
      <w:r w:rsidRPr="0021054D">
        <w:rPr>
          <w:rFonts w:ascii="Times New Roman" w:eastAsia="方正仿宋_GBK" w:hAnsi="Times New Roman" w:cs="Times New Roman"/>
          <w:color w:val="000000" w:themeColor="text1"/>
          <w:sz w:val="32"/>
          <w:szCs w:val="32"/>
        </w:rPr>
        <w:t>部门。</w:t>
      </w:r>
    </w:p>
    <w:p w:rsidR="002C3111" w:rsidRPr="0021054D" w:rsidRDefault="00765CBB"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4</w:t>
      </w:r>
      <w:r w:rsidR="002C3111" w:rsidRPr="0021054D">
        <w:rPr>
          <w:rFonts w:ascii="Times New Roman" w:eastAsia="方正仿宋_GBK" w:hAnsi="Times New Roman" w:cs="Times New Roman"/>
          <w:color w:val="000000" w:themeColor="text1"/>
          <w:sz w:val="32"/>
          <w:szCs w:val="32"/>
        </w:rPr>
        <w:t>.</w:t>
      </w:r>
      <w:r w:rsidR="002C3111" w:rsidRPr="0021054D">
        <w:rPr>
          <w:rFonts w:ascii="Times New Roman" w:eastAsia="方正仿宋_GBK" w:hAnsi="Times New Roman" w:cs="Times New Roman"/>
          <w:color w:val="000000" w:themeColor="text1"/>
          <w:sz w:val="32"/>
          <w:szCs w:val="32"/>
        </w:rPr>
        <w:t>成交通知。</w:t>
      </w:r>
    </w:p>
    <w:p w:rsidR="00765CBB"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采购人</w:t>
      </w:r>
      <w:r w:rsidR="00765CBB" w:rsidRPr="0021054D">
        <w:rPr>
          <w:rFonts w:ascii="Times New Roman" w:eastAsia="方正仿宋_GBK" w:hAnsi="Times New Roman" w:cs="Times New Roman"/>
          <w:color w:val="000000" w:themeColor="text1"/>
          <w:sz w:val="32"/>
          <w:szCs w:val="32"/>
        </w:rPr>
        <w:t>确定成交人后，</w:t>
      </w:r>
      <w:r w:rsidRPr="0021054D">
        <w:rPr>
          <w:rFonts w:ascii="Times New Roman" w:eastAsia="方正仿宋_GBK" w:hAnsi="Times New Roman" w:cs="Times New Roman"/>
          <w:color w:val="000000" w:themeColor="text1"/>
          <w:sz w:val="32"/>
          <w:szCs w:val="32"/>
        </w:rPr>
        <w:t>采购人改变成交结果，或者成交人放弃成交，应当承担相应的法律责任。</w:t>
      </w:r>
    </w:p>
    <w:p w:rsidR="002C3111" w:rsidRPr="0021054D" w:rsidRDefault="002C3111" w:rsidP="00272D76">
      <w:pPr>
        <w:snapToGrid w:val="0"/>
        <w:spacing w:line="560" w:lineRule="exact"/>
        <w:ind w:firstLineChars="200" w:firstLine="640"/>
        <w:rPr>
          <w:rFonts w:ascii="Times New Roman" w:eastAsia="仿宋" w:hAnsi="Times New Roman" w:cs="Times New Roman"/>
          <w:color w:val="000000" w:themeColor="text1"/>
          <w:kern w:val="0"/>
          <w:sz w:val="32"/>
          <w:szCs w:val="32"/>
        </w:rPr>
      </w:pPr>
      <w:r w:rsidRPr="0021054D">
        <w:rPr>
          <w:rFonts w:ascii="Times New Roman" w:eastAsia="黑体" w:hAnsi="Times New Roman" w:cs="Times New Roman"/>
          <w:bCs/>
          <w:color w:val="000000" w:themeColor="text1"/>
          <w:sz w:val="32"/>
          <w:szCs w:val="32"/>
        </w:rPr>
        <w:t>十、响应文件</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供应商应当按照询价公告的要求编制响应文件，并对询价公告提出的要求和条件作出实质性响应。</w:t>
      </w:r>
    </w:p>
    <w:p w:rsidR="00C97E4F" w:rsidRPr="0021054D" w:rsidRDefault="00C8002F"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（一）响应文件组成</w:t>
      </w:r>
    </w:p>
    <w:p w:rsidR="00C97E4F" w:rsidRPr="0021054D" w:rsidRDefault="00C97E4F"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报价表（附件</w:t>
      </w: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w:t>
      </w:r>
      <w:r w:rsidR="00C8002F" w:rsidRPr="0021054D">
        <w:rPr>
          <w:rFonts w:ascii="Times New Roman" w:eastAsia="方正仿宋_GBK" w:hAnsi="Times New Roman" w:cs="Times New Roman" w:hint="eastAsia"/>
          <w:color w:val="000000" w:themeColor="text1"/>
          <w:sz w:val="32"/>
          <w:szCs w:val="32"/>
        </w:rPr>
        <w:t>。</w:t>
      </w:r>
    </w:p>
    <w:p w:rsidR="00C97E4F" w:rsidRPr="0021054D" w:rsidRDefault="00C97E4F"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供应商法定代表人身份证明和法定代表人授权代表委托书。</w:t>
      </w:r>
    </w:p>
    <w:p w:rsidR="00C97E4F" w:rsidRPr="0021054D" w:rsidRDefault="00C97E4F"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3.</w:t>
      </w:r>
      <w:r w:rsidRPr="0021054D">
        <w:rPr>
          <w:rFonts w:ascii="Times New Roman" w:eastAsia="方正仿宋_GBK" w:hAnsi="Times New Roman" w:cs="Times New Roman"/>
          <w:color w:val="000000" w:themeColor="text1"/>
          <w:sz w:val="32"/>
          <w:szCs w:val="32"/>
        </w:rPr>
        <w:t>书面声明（附件</w:t>
      </w: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w:t>
      </w:r>
    </w:p>
    <w:p w:rsidR="002C3111" w:rsidRPr="0021054D" w:rsidRDefault="002C3111"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（二）响应文件的份数和签署</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响应文件一式贰份，其中正本壹份，副本壹份。每套纸质响应文件须在封面清楚地标明</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正本</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或</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副本</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，副本应为正本的完整复印件，副本与正本不一致时以正本为准。</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在响应文件正本中，规定签字、盖章的地方必须按其规定签字、盖章。</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3.</w:t>
      </w:r>
      <w:r w:rsidRPr="0021054D">
        <w:rPr>
          <w:rFonts w:ascii="Times New Roman" w:eastAsia="方正仿宋_GBK" w:hAnsi="Times New Roman" w:cs="Times New Roman"/>
          <w:color w:val="000000" w:themeColor="text1"/>
          <w:sz w:val="32"/>
          <w:szCs w:val="32"/>
        </w:rPr>
        <w:t>若供应商对响应文件的错处作必要修改，则应在修改</w:t>
      </w:r>
      <w:r w:rsidRPr="0021054D">
        <w:rPr>
          <w:rFonts w:ascii="Times New Roman" w:eastAsia="方正仿宋_GBK" w:hAnsi="Times New Roman" w:cs="Times New Roman"/>
          <w:color w:val="000000" w:themeColor="text1"/>
          <w:sz w:val="32"/>
          <w:szCs w:val="32"/>
        </w:rPr>
        <w:lastRenderedPageBreak/>
        <w:t>处加盖供应商公章或由法定代表人或法定代表人授权代表签字确认。</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4.</w:t>
      </w:r>
      <w:r w:rsidR="00765CBB" w:rsidRPr="0021054D">
        <w:rPr>
          <w:rFonts w:ascii="Times New Roman" w:eastAsia="方正仿宋_GBK" w:hAnsi="Times New Roman" w:cs="Times New Roman"/>
          <w:color w:val="000000" w:themeColor="text1"/>
          <w:sz w:val="32"/>
          <w:szCs w:val="32"/>
        </w:rPr>
        <w:t>电邮</w:t>
      </w:r>
      <w:r w:rsidRPr="0021054D">
        <w:rPr>
          <w:rFonts w:ascii="Times New Roman" w:eastAsia="方正仿宋_GBK" w:hAnsi="Times New Roman" w:cs="Times New Roman"/>
          <w:color w:val="000000" w:themeColor="text1"/>
          <w:sz w:val="32"/>
          <w:szCs w:val="32"/>
        </w:rPr>
        <w:t>、电话、传真形式的响应文件概不接受。</w:t>
      </w:r>
    </w:p>
    <w:p w:rsidR="002C3111" w:rsidRPr="0021054D" w:rsidRDefault="002C3111" w:rsidP="00272D76">
      <w:pPr>
        <w:snapToGrid w:val="0"/>
        <w:spacing w:line="560" w:lineRule="exact"/>
        <w:ind w:firstLineChars="200" w:firstLine="640"/>
        <w:rPr>
          <w:rFonts w:ascii="Times New Roman" w:eastAsia="方正楷体_GBK" w:hAnsi="Times New Roman" w:cs="Times New Roman"/>
          <w:color w:val="000000" w:themeColor="text1"/>
          <w:kern w:val="0"/>
          <w:sz w:val="32"/>
          <w:szCs w:val="32"/>
        </w:rPr>
      </w:pPr>
      <w:r w:rsidRPr="0021054D">
        <w:rPr>
          <w:rFonts w:ascii="Times New Roman" w:eastAsia="方正楷体_GBK" w:hAnsi="Times New Roman" w:cs="Times New Roman"/>
          <w:color w:val="000000" w:themeColor="text1"/>
          <w:kern w:val="0"/>
          <w:sz w:val="32"/>
          <w:szCs w:val="32"/>
        </w:rPr>
        <w:t>（三）响应文件的密封与标记</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响应文件的正本、副本均应密封送达竞价地点，应在封套上注明项目名称、供应商名称。若正本、副本分别进行密封的，还应在封套上注明</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正本</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副本</w:t>
      </w:r>
      <w:r w:rsidRPr="0021054D">
        <w:rPr>
          <w:rFonts w:ascii="Times New Roman" w:eastAsia="方正仿宋_GBK" w:hAnsi="Times New Roman" w:cs="Times New Roman"/>
          <w:color w:val="000000" w:themeColor="text1"/>
          <w:sz w:val="32"/>
          <w:szCs w:val="32"/>
        </w:rPr>
        <w:t>”</w:t>
      </w:r>
      <w:r w:rsidRPr="0021054D">
        <w:rPr>
          <w:rFonts w:ascii="Times New Roman" w:eastAsia="方正仿宋_GBK" w:hAnsi="Times New Roman" w:cs="Times New Roman"/>
          <w:color w:val="000000" w:themeColor="text1"/>
          <w:sz w:val="32"/>
          <w:szCs w:val="32"/>
        </w:rPr>
        <w:t>字样。</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封套的封口处应加盖供应商公章或由法定代表人授权代表签字。</w:t>
      </w:r>
    </w:p>
    <w:p w:rsidR="00C8002F" w:rsidRPr="0021054D" w:rsidRDefault="00C8002F" w:rsidP="00272D76">
      <w:pPr>
        <w:pStyle w:val="a5"/>
        <w:shd w:val="clear" w:color="auto" w:fill="FFFFFF"/>
        <w:snapToGrid w:val="0"/>
        <w:spacing w:beforeAutospacing="0" w:afterAutospacing="0" w:line="560" w:lineRule="exact"/>
        <w:ind w:left="300" w:right="300" w:firstLineChars="100" w:firstLine="320"/>
        <w:rPr>
          <w:rFonts w:ascii="Times New Roman" w:eastAsia="黑体" w:hAnsi="Times New Roman" w:cs="Times New Roman"/>
          <w:color w:val="000000" w:themeColor="text1"/>
          <w:sz w:val="32"/>
          <w:szCs w:val="32"/>
          <w:shd w:val="clear" w:color="auto" w:fill="FFFFFF"/>
          <w:lang w:bidi="ar"/>
        </w:rPr>
      </w:pPr>
      <w:r w:rsidRPr="0021054D">
        <w:rPr>
          <w:rFonts w:ascii="Times New Roman" w:eastAsia="黑体" w:hAnsi="Times New Roman" w:cs="Times New Roman" w:hint="eastAsia"/>
          <w:color w:val="000000" w:themeColor="text1"/>
          <w:sz w:val="32"/>
          <w:szCs w:val="32"/>
          <w:shd w:val="clear" w:color="auto" w:fill="FFFFFF"/>
          <w:lang w:bidi="ar"/>
        </w:rPr>
        <w:t>十一、样品提交</w:t>
      </w:r>
    </w:p>
    <w:p w:rsidR="00C8002F" w:rsidRPr="0021054D" w:rsidRDefault="00C8002F"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hint="eastAsia"/>
          <w:color w:val="000000" w:themeColor="text1"/>
          <w:sz w:val="32"/>
          <w:szCs w:val="32"/>
        </w:rPr>
        <w:t>随响应文件同时提交样品一本，其规格（含大小、封面和内页纸张质量），须与第五项的服务主要内容及要求完全一致。</w:t>
      </w:r>
    </w:p>
    <w:p w:rsidR="002C3111" w:rsidRPr="0021054D" w:rsidRDefault="002C3111" w:rsidP="00272D76">
      <w:pPr>
        <w:pStyle w:val="a5"/>
        <w:shd w:val="clear" w:color="auto" w:fill="FFFFFF"/>
        <w:snapToGrid w:val="0"/>
        <w:spacing w:beforeAutospacing="0" w:afterAutospacing="0" w:line="560" w:lineRule="exact"/>
        <w:ind w:left="300" w:right="300" w:firstLineChars="100" w:firstLine="320"/>
        <w:rPr>
          <w:rFonts w:ascii="Times New Roman" w:eastAsia="黑体" w:hAnsi="Times New Roman" w:cs="Times New Roman"/>
          <w:color w:val="000000" w:themeColor="text1"/>
          <w:sz w:val="32"/>
          <w:szCs w:val="32"/>
          <w:shd w:val="clear" w:color="auto" w:fill="FFFFFF"/>
          <w:lang w:bidi="ar"/>
        </w:rPr>
      </w:pPr>
      <w:r w:rsidRPr="0021054D">
        <w:rPr>
          <w:rFonts w:ascii="Times New Roman" w:eastAsia="黑体" w:hAnsi="Times New Roman" w:cs="Times New Roman"/>
          <w:color w:val="000000" w:themeColor="text1"/>
          <w:sz w:val="32"/>
          <w:szCs w:val="32"/>
          <w:shd w:val="clear" w:color="auto" w:fill="FFFFFF"/>
          <w:lang w:bidi="ar"/>
        </w:rPr>
        <w:t>十</w:t>
      </w:r>
      <w:r w:rsidR="00C8002F" w:rsidRPr="0021054D">
        <w:rPr>
          <w:rFonts w:ascii="Times New Roman" w:eastAsia="黑体" w:hAnsi="Times New Roman" w:cs="Times New Roman" w:hint="eastAsia"/>
          <w:color w:val="000000" w:themeColor="text1"/>
          <w:sz w:val="32"/>
          <w:szCs w:val="32"/>
          <w:shd w:val="clear" w:color="auto" w:fill="FFFFFF"/>
          <w:lang w:bidi="ar"/>
        </w:rPr>
        <w:t>二</w:t>
      </w:r>
      <w:r w:rsidRPr="0021054D">
        <w:rPr>
          <w:rFonts w:ascii="Times New Roman" w:eastAsia="黑体" w:hAnsi="Times New Roman" w:cs="Times New Roman"/>
          <w:color w:val="000000" w:themeColor="text1"/>
          <w:sz w:val="32"/>
          <w:szCs w:val="32"/>
          <w:shd w:val="clear" w:color="auto" w:fill="FFFFFF"/>
          <w:lang w:bidi="ar"/>
        </w:rPr>
        <w:t>、附件</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1.</w:t>
      </w:r>
      <w:r w:rsidRPr="0021054D">
        <w:rPr>
          <w:rFonts w:ascii="Times New Roman" w:eastAsia="方正仿宋_GBK" w:hAnsi="Times New Roman" w:cs="Times New Roman"/>
          <w:color w:val="000000" w:themeColor="text1"/>
          <w:sz w:val="32"/>
          <w:szCs w:val="32"/>
        </w:rPr>
        <w:t>报价表</w:t>
      </w:r>
    </w:p>
    <w:p w:rsidR="002C3111" w:rsidRPr="0021054D" w:rsidRDefault="002C3111" w:rsidP="00272D76">
      <w:pPr>
        <w:snapToGrid w:val="0"/>
        <w:spacing w:line="56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2.</w:t>
      </w:r>
      <w:r w:rsidRPr="0021054D">
        <w:rPr>
          <w:rFonts w:ascii="Times New Roman" w:eastAsia="方正仿宋_GBK" w:hAnsi="Times New Roman" w:cs="Times New Roman"/>
          <w:color w:val="000000" w:themeColor="text1"/>
          <w:sz w:val="32"/>
          <w:szCs w:val="32"/>
        </w:rPr>
        <w:t>书面声明</w:t>
      </w: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4F7CF5" w:rsidP="004F7CF5">
      <w:pPr>
        <w:snapToGrid w:val="0"/>
        <w:spacing w:line="500" w:lineRule="exact"/>
        <w:rPr>
          <w:rFonts w:ascii="Times New Roman" w:eastAsia="方正黑体_GBK" w:hAnsi="Times New Roman" w:cs="Times New Roman"/>
          <w:color w:val="000000" w:themeColor="text1"/>
          <w:kern w:val="0"/>
          <w:sz w:val="32"/>
          <w:szCs w:val="32"/>
          <w:shd w:val="clear" w:color="auto" w:fill="FFFFFF"/>
          <w:lang w:bidi="ar"/>
        </w:rPr>
      </w:pPr>
    </w:p>
    <w:p w:rsidR="004F7CF5" w:rsidRPr="0021054D" w:rsidRDefault="00066D56" w:rsidP="0021054D">
      <w:pPr>
        <w:widowControl/>
        <w:jc w:val="left"/>
        <w:rPr>
          <w:rFonts w:ascii="方正仿宋_GBK" w:eastAsia="方正仿宋_GBK" w:hAnsi="Times New Roman" w:cs="Times New Roman"/>
          <w:bCs/>
          <w:color w:val="000000" w:themeColor="text1"/>
          <w:spacing w:val="20"/>
          <w:sz w:val="44"/>
          <w:szCs w:val="44"/>
        </w:rPr>
      </w:pPr>
      <w:r w:rsidRPr="0021054D">
        <w:rPr>
          <w:rFonts w:ascii="方正仿宋_GBK" w:eastAsia="方正仿宋_GBK" w:hAnsi="Times New Roman" w:cs="Times New Roman"/>
          <w:color w:val="000000" w:themeColor="text1"/>
          <w:kern w:val="0"/>
          <w:sz w:val="32"/>
          <w:szCs w:val="32"/>
          <w:shd w:val="clear" w:color="auto" w:fill="FFFFFF"/>
          <w:lang w:bidi="ar"/>
        </w:rPr>
        <w:br w:type="page"/>
      </w:r>
      <w:r w:rsidR="004F7CF5" w:rsidRPr="0021054D">
        <w:rPr>
          <w:rFonts w:ascii="方正仿宋_GBK" w:eastAsia="方正仿宋_GBK" w:hAnsi="Times New Roman" w:cs="Times New Roman" w:hint="eastAsia"/>
          <w:color w:val="000000" w:themeColor="text1"/>
          <w:kern w:val="0"/>
          <w:sz w:val="32"/>
          <w:szCs w:val="32"/>
          <w:shd w:val="clear" w:color="auto" w:fill="FFFFFF"/>
          <w:lang w:bidi="ar"/>
        </w:rPr>
        <w:lastRenderedPageBreak/>
        <w:t>附件1</w:t>
      </w:r>
    </w:p>
    <w:p w:rsidR="00765CBB" w:rsidRPr="0021054D" w:rsidRDefault="00765CBB" w:rsidP="00765CBB">
      <w:pPr>
        <w:snapToGrid w:val="0"/>
        <w:spacing w:line="500" w:lineRule="exact"/>
        <w:jc w:val="center"/>
        <w:rPr>
          <w:rFonts w:ascii="Times New Roman" w:eastAsia="方正小标宋_GBK" w:hAnsi="Times New Roman" w:cs="Times New Roman"/>
          <w:bCs/>
          <w:color w:val="000000" w:themeColor="text1"/>
          <w:spacing w:val="20"/>
          <w:sz w:val="44"/>
          <w:szCs w:val="44"/>
        </w:rPr>
      </w:pPr>
      <w:r w:rsidRPr="0021054D">
        <w:rPr>
          <w:rFonts w:ascii="Times New Roman" w:eastAsia="方正小标宋_GBK" w:hAnsi="Times New Roman" w:cs="Times New Roman"/>
          <w:bCs/>
          <w:color w:val="000000" w:themeColor="text1"/>
          <w:spacing w:val="20"/>
          <w:sz w:val="44"/>
          <w:szCs w:val="44"/>
        </w:rPr>
        <w:t>报价表</w:t>
      </w:r>
    </w:p>
    <w:p w:rsidR="00765CBB" w:rsidRPr="0021054D" w:rsidRDefault="00765CBB" w:rsidP="00765CBB">
      <w:pPr>
        <w:spacing w:line="500" w:lineRule="exact"/>
        <w:ind w:firstLineChars="100" w:firstLine="280"/>
        <w:rPr>
          <w:rFonts w:ascii="Times New Roman" w:hAnsi="Times New Roman" w:cs="Times New Roman"/>
          <w:color w:val="000000" w:themeColor="text1"/>
          <w:spacing w:val="20"/>
          <w:sz w:val="24"/>
          <w:szCs w:val="28"/>
        </w:rPr>
      </w:pPr>
    </w:p>
    <w:p w:rsidR="00765CBB" w:rsidRPr="0021054D" w:rsidRDefault="00765CBB" w:rsidP="00765CBB">
      <w:pPr>
        <w:spacing w:line="500" w:lineRule="exact"/>
        <w:ind w:firstLineChars="100" w:firstLine="320"/>
        <w:rPr>
          <w:rFonts w:ascii="Times New Roman" w:eastAsia="方正黑体_GBK" w:hAnsi="Times New Roman" w:cs="Times New Roman"/>
          <w:color w:val="000000" w:themeColor="text1"/>
          <w:sz w:val="32"/>
          <w:szCs w:val="32"/>
        </w:rPr>
      </w:pPr>
      <w:r w:rsidRPr="0021054D">
        <w:rPr>
          <w:rFonts w:ascii="Times New Roman" w:eastAsia="方正黑体_GBK" w:hAnsi="Times New Roman" w:cs="Times New Roman"/>
          <w:color w:val="000000" w:themeColor="text1"/>
          <w:sz w:val="32"/>
          <w:szCs w:val="32"/>
        </w:rPr>
        <w:t>询价项目名称：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6273"/>
      </w:tblGrid>
      <w:tr w:rsidR="0021054D" w:rsidRPr="0021054D" w:rsidTr="004738FB">
        <w:trPr>
          <w:cantSplit/>
          <w:trHeight w:val="800"/>
        </w:trPr>
        <w:tc>
          <w:tcPr>
            <w:tcW w:w="2394" w:type="dxa"/>
            <w:vAlign w:val="center"/>
          </w:tcPr>
          <w:p w:rsidR="00765CBB" w:rsidRPr="0021054D" w:rsidRDefault="00765CBB" w:rsidP="004738FB">
            <w:pPr>
              <w:spacing w:line="500" w:lineRule="exact"/>
              <w:jc w:val="center"/>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供应商名称</w:t>
            </w:r>
          </w:p>
        </w:tc>
        <w:tc>
          <w:tcPr>
            <w:tcW w:w="6273" w:type="dxa"/>
            <w:vAlign w:val="center"/>
          </w:tcPr>
          <w:p w:rsidR="00765CBB" w:rsidRPr="0021054D" w:rsidRDefault="00765CBB" w:rsidP="004738FB">
            <w:pPr>
              <w:spacing w:line="500" w:lineRule="exact"/>
              <w:jc w:val="center"/>
              <w:rPr>
                <w:rFonts w:ascii="Times New Roman" w:eastAsia="方正仿宋_GBK" w:hAnsi="Times New Roman" w:cs="Times New Roman"/>
                <w:color w:val="000000" w:themeColor="text1"/>
                <w:sz w:val="32"/>
                <w:szCs w:val="32"/>
              </w:rPr>
            </w:pPr>
          </w:p>
        </w:tc>
      </w:tr>
      <w:tr w:rsidR="0021054D" w:rsidRPr="0021054D" w:rsidTr="004738FB">
        <w:trPr>
          <w:cantSplit/>
          <w:trHeight w:val="810"/>
        </w:trPr>
        <w:tc>
          <w:tcPr>
            <w:tcW w:w="8667" w:type="dxa"/>
            <w:gridSpan w:val="2"/>
            <w:tcBorders>
              <w:bottom w:val="single" w:sz="4" w:space="0" w:color="auto"/>
            </w:tcBorders>
            <w:vAlign w:val="center"/>
          </w:tcPr>
          <w:p w:rsidR="00765CBB" w:rsidRPr="0021054D" w:rsidRDefault="00765CBB" w:rsidP="004738FB">
            <w:pPr>
              <w:spacing w:line="500" w:lineRule="exact"/>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竞价报价（小写）：</w:t>
            </w:r>
          </w:p>
        </w:tc>
      </w:tr>
      <w:tr w:rsidR="0021054D" w:rsidRPr="0021054D" w:rsidTr="004738FB">
        <w:trPr>
          <w:cantSplit/>
          <w:trHeight w:val="738"/>
        </w:trPr>
        <w:tc>
          <w:tcPr>
            <w:tcW w:w="8667" w:type="dxa"/>
            <w:gridSpan w:val="2"/>
            <w:tcBorders>
              <w:bottom w:val="single" w:sz="4" w:space="0" w:color="auto"/>
            </w:tcBorders>
            <w:vAlign w:val="center"/>
          </w:tcPr>
          <w:p w:rsidR="00765CBB" w:rsidRPr="0021054D" w:rsidRDefault="00765CBB" w:rsidP="004738FB">
            <w:pPr>
              <w:spacing w:line="560" w:lineRule="exact"/>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竞价报价（大写）：</w:t>
            </w:r>
            <w:r w:rsidRPr="0021054D">
              <w:rPr>
                <w:rFonts w:ascii="Times New Roman" w:eastAsia="方正仿宋_GBK" w:hAnsi="Times New Roman" w:cs="Times New Roman"/>
                <w:color w:val="000000" w:themeColor="text1"/>
                <w:sz w:val="32"/>
                <w:szCs w:val="32"/>
              </w:rPr>
              <w:t xml:space="preserve">                           </w:t>
            </w:r>
          </w:p>
        </w:tc>
      </w:tr>
      <w:tr w:rsidR="00765CBB" w:rsidRPr="0021054D" w:rsidTr="004738FB">
        <w:trPr>
          <w:cantSplit/>
          <w:trHeight w:val="750"/>
        </w:trPr>
        <w:tc>
          <w:tcPr>
            <w:tcW w:w="8667" w:type="dxa"/>
            <w:gridSpan w:val="2"/>
            <w:vAlign w:val="center"/>
          </w:tcPr>
          <w:p w:rsidR="00765CBB" w:rsidRPr="0021054D" w:rsidRDefault="00765CBB" w:rsidP="004738FB">
            <w:pPr>
              <w:pStyle w:val="a8"/>
              <w:spacing w:line="500" w:lineRule="exact"/>
              <w:rPr>
                <w:rFonts w:ascii="Times New Roman" w:eastAsia="方正仿宋_GBK" w:hAnsi="Times New Roman"/>
                <w:color w:val="000000" w:themeColor="text1"/>
                <w:sz w:val="32"/>
                <w:szCs w:val="32"/>
              </w:rPr>
            </w:pPr>
            <w:r w:rsidRPr="0021054D">
              <w:rPr>
                <w:rFonts w:ascii="Times New Roman" w:eastAsia="方正仿宋_GBK" w:hAnsi="Times New Roman"/>
                <w:color w:val="000000" w:themeColor="text1"/>
                <w:sz w:val="32"/>
                <w:szCs w:val="32"/>
              </w:rPr>
              <w:t>备注：</w:t>
            </w:r>
            <w:r w:rsidRPr="0021054D">
              <w:rPr>
                <w:rFonts w:ascii="Times New Roman" w:eastAsia="方正仿宋_GBK" w:hAnsi="Times New Roman"/>
                <w:color w:val="000000" w:themeColor="text1"/>
                <w:sz w:val="32"/>
                <w:szCs w:val="32"/>
              </w:rPr>
              <w:t xml:space="preserve"> </w:t>
            </w:r>
          </w:p>
        </w:tc>
      </w:tr>
    </w:tbl>
    <w:p w:rsidR="00765CBB" w:rsidRPr="0021054D" w:rsidRDefault="00765CBB" w:rsidP="00765CBB">
      <w:pPr>
        <w:pStyle w:val="a8"/>
        <w:spacing w:line="500" w:lineRule="exact"/>
        <w:rPr>
          <w:rFonts w:ascii="Times New Roman" w:eastAsia="方正仿宋_GBK" w:hAnsi="Times New Roman"/>
          <w:color w:val="000000" w:themeColor="text1"/>
          <w:sz w:val="32"/>
          <w:szCs w:val="32"/>
        </w:rPr>
      </w:pPr>
    </w:p>
    <w:p w:rsidR="00765CBB"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765CBB"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272483" w:rsidRPr="0021054D" w:rsidRDefault="00272483"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765CBB"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供应商</w:t>
      </w: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法定代表人代表：</w:t>
      </w:r>
    </w:p>
    <w:p w:rsidR="00765CBB"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（供应商公章）</w:t>
      </w: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（签字或盖章）</w:t>
      </w:r>
    </w:p>
    <w:p w:rsidR="00272483"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 xml:space="preserve">                                               </w:t>
      </w:r>
    </w:p>
    <w:p w:rsidR="00272483" w:rsidRPr="0021054D" w:rsidRDefault="00272483"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272483" w:rsidRPr="0021054D" w:rsidRDefault="00272483"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765CBB" w:rsidRPr="0021054D" w:rsidRDefault="00765CBB" w:rsidP="00272483">
      <w:pPr>
        <w:tabs>
          <w:tab w:val="left" w:pos="6300"/>
        </w:tabs>
        <w:snapToGrid w:val="0"/>
        <w:spacing w:line="500" w:lineRule="exact"/>
        <w:ind w:firstLineChars="1700" w:firstLine="54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年</w:t>
      </w:r>
      <w:r w:rsidR="00272483"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月</w:t>
      </w:r>
      <w:r w:rsidR="00272483"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日</w:t>
      </w:r>
    </w:p>
    <w:p w:rsidR="00765CBB"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765CBB" w:rsidRPr="0021054D" w:rsidRDefault="00765CBB" w:rsidP="00272483">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p>
    <w:p w:rsidR="00765CBB" w:rsidRPr="0021054D" w:rsidRDefault="00765CBB" w:rsidP="00765CBB">
      <w:pPr>
        <w:snapToGrid w:val="0"/>
        <w:spacing w:line="600" w:lineRule="exact"/>
        <w:rPr>
          <w:rFonts w:ascii="Times New Roman" w:hAnsi="Times New Roman" w:cs="Times New Roman"/>
          <w:color w:val="000000" w:themeColor="text1"/>
        </w:rPr>
      </w:pPr>
    </w:p>
    <w:p w:rsidR="00765CBB" w:rsidRPr="0021054D" w:rsidRDefault="00765CBB" w:rsidP="00765CBB">
      <w:pPr>
        <w:snapToGrid w:val="0"/>
        <w:spacing w:line="600" w:lineRule="exact"/>
        <w:rPr>
          <w:rFonts w:ascii="Times New Roman" w:hAnsi="Times New Roman" w:cs="Times New Roman"/>
          <w:color w:val="000000" w:themeColor="text1"/>
        </w:rPr>
      </w:pPr>
    </w:p>
    <w:p w:rsidR="00C25A6C" w:rsidRPr="0021054D" w:rsidRDefault="00C25A6C" w:rsidP="00765CBB">
      <w:pPr>
        <w:snapToGrid w:val="0"/>
        <w:spacing w:line="600" w:lineRule="exact"/>
        <w:rPr>
          <w:rFonts w:ascii="Times New Roman" w:hAnsi="Times New Roman" w:cs="Times New Roman"/>
          <w:color w:val="000000" w:themeColor="text1"/>
        </w:rPr>
      </w:pPr>
    </w:p>
    <w:p w:rsidR="00C25A6C" w:rsidRPr="0021054D" w:rsidRDefault="00C25A6C" w:rsidP="00765CBB">
      <w:pPr>
        <w:snapToGrid w:val="0"/>
        <w:spacing w:line="600" w:lineRule="exact"/>
        <w:rPr>
          <w:rFonts w:ascii="Times New Roman" w:hAnsi="Times New Roman" w:cs="Times New Roman"/>
          <w:color w:val="000000" w:themeColor="text1"/>
        </w:rPr>
      </w:pPr>
    </w:p>
    <w:p w:rsidR="004F7CF5" w:rsidRPr="0021054D" w:rsidRDefault="004F7CF5" w:rsidP="004F7CF5">
      <w:pPr>
        <w:snapToGrid w:val="0"/>
        <w:spacing w:line="500" w:lineRule="exact"/>
        <w:rPr>
          <w:rFonts w:ascii="方正仿宋_GBK" w:eastAsia="方正仿宋_GBK" w:hAnsi="Times New Roman" w:cs="Times New Roman"/>
          <w:bCs/>
          <w:color w:val="000000" w:themeColor="text1"/>
          <w:spacing w:val="20"/>
          <w:sz w:val="44"/>
          <w:szCs w:val="44"/>
        </w:rPr>
      </w:pPr>
      <w:r w:rsidRPr="0021054D">
        <w:rPr>
          <w:rFonts w:ascii="方正仿宋_GBK" w:eastAsia="方正仿宋_GBK" w:hAnsi="Times New Roman" w:cs="Times New Roman" w:hint="eastAsia"/>
          <w:color w:val="000000" w:themeColor="text1"/>
          <w:kern w:val="0"/>
          <w:sz w:val="32"/>
          <w:szCs w:val="32"/>
          <w:shd w:val="clear" w:color="auto" w:fill="FFFFFF"/>
          <w:lang w:bidi="ar"/>
        </w:rPr>
        <w:lastRenderedPageBreak/>
        <w:t>附件2</w:t>
      </w:r>
    </w:p>
    <w:p w:rsidR="00C25A6C" w:rsidRPr="0021054D" w:rsidRDefault="00C25A6C" w:rsidP="004F7CF5">
      <w:pPr>
        <w:tabs>
          <w:tab w:val="left" w:pos="6300"/>
        </w:tabs>
        <w:snapToGrid w:val="0"/>
        <w:spacing w:line="500" w:lineRule="exact"/>
        <w:rPr>
          <w:rFonts w:ascii="Times New Roman" w:eastAsia="方正小标宋_GBK" w:hAnsi="Times New Roman" w:cs="Times New Roman"/>
          <w:bCs/>
          <w:color w:val="000000" w:themeColor="text1"/>
          <w:sz w:val="44"/>
          <w:szCs w:val="44"/>
        </w:rPr>
      </w:pPr>
    </w:p>
    <w:p w:rsidR="00765CBB" w:rsidRPr="0021054D" w:rsidRDefault="00765CBB" w:rsidP="00765CBB">
      <w:pPr>
        <w:tabs>
          <w:tab w:val="left" w:pos="6300"/>
        </w:tabs>
        <w:snapToGrid w:val="0"/>
        <w:spacing w:line="500" w:lineRule="exact"/>
        <w:jc w:val="center"/>
        <w:rPr>
          <w:rFonts w:ascii="Times New Roman" w:eastAsia="方正小标宋_GBK" w:hAnsi="Times New Roman" w:cs="Times New Roman"/>
          <w:bCs/>
          <w:color w:val="000000" w:themeColor="text1"/>
          <w:sz w:val="44"/>
          <w:szCs w:val="44"/>
        </w:rPr>
      </w:pPr>
      <w:r w:rsidRPr="0021054D">
        <w:rPr>
          <w:rFonts w:ascii="Times New Roman" w:eastAsia="方正小标宋_GBK" w:hAnsi="Times New Roman" w:cs="Times New Roman"/>
          <w:bCs/>
          <w:color w:val="000000" w:themeColor="text1"/>
          <w:sz w:val="44"/>
          <w:szCs w:val="44"/>
        </w:rPr>
        <w:t>书面声明</w:t>
      </w:r>
    </w:p>
    <w:p w:rsidR="00272483" w:rsidRPr="0021054D" w:rsidRDefault="00272483" w:rsidP="00765CBB">
      <w:pPr>
        <w:tabs>
          <w:tab w:val="left" w:pos="6300"/>
        </w:tabs>
        <w:snapToGrid w:val="0"/>
        <w:spacing w:line="500" w:lineRule="exact"/>
        <w:jc w:val="center"/>
        <w:rPr>
          <w:rFonts w:ascii="Times New Roman" w:eastAsia="方正小标宋_GBK" w:hAnsi="Times New Roman" w:cs="Times New Roman"/>
          <w:bCs/>
          <w:color w:val="000000" w:themeColor="text1"/>
          <w:sz w:val="44"/>
          <w:szCs w:val="44"/>
        </w:rPr>
      </w:pPr>
    </w:p>
    <w:p w:rsidR="00765CBB" w:rsidRPr="0021054D" w:rsidRDefault="00765CBB" w:rsidP="00765CBB">
      <w:pPr>
        <w:tabs>
          <w:tab w:val="left" w:pos="6300"/>
        </w:tabs>
        <w:snapToGrid w:val="0"/>
        <w:spacing w:line="500" w:lineRule="exact"/>
        <w:ind w:firstLine="570"/>
        <w:rPr>
          <w:rFonts w:ascii="Times New Roman" w:hAnsi="Times New Roman" w:cs="Times New Roman"/>
          <w:color w:val="000000" w:themeColor="text1"/>
          <w:sz w:val="24"/>
        </w:rPr>
      </w:pPr>
    </w:p>
    <w:p w:rsidR="00765CBB" w:rsidRPr="0021054D" w:rsidRDefault="00765CBB" w:rsidP="00765CBB">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询价项目名称：</w:t>
      </w:r>
      <w:r w:rsidRPr="0021054D">
        <w:rPr>
          <w:rFonts w:ascii="Times New Roman" w:eastAsia="方正仿宋_GBK" w:hAnsi="Times New Roman" w:cs="Times New Roman"/>
          <w:color w:val="000000" w:themeColor="text1"/>
          <w:sz w:val="32"/>
          <w:szCs w:val="32"/>
        </w:rPr>
        <w:t xml:space="preserve">                                                </w:t>
      </w:r>
    </w:p>
    <w:p w:rsidR="00765CBB" w:rsidRPr="0021054D" w:rsidRDefault="00765CBB" w:rsidP="00765CBB">
      <w:pPr>
        <w:tabs>
          <w:tab w:val="left" w:pos="6300"/>
        </w:tabs>
        <w:snapToGrid w:val="0"/>
        <w:spacing w:line="500" w:lineRule="exact"/>
        <w:ind w:firstLine="570"/>
        <w:rPr>
          <w:rFonts w:ascii="Times New Roman" w:eastAsia="方正仿宋_GBK" w:hAnsi="Times New Roman" w:cs="Times New Roman"/>
          <w:color w:val="000000" w:themeColor="text1"/>
          <w:sz w:val="32"/>
          <w:szCs w:val="32"/>
        </w:rPr>
      </w:pPr>
    </w:p>
    <w:p w:rsidR="00765CBB" w:rsidRPr="0021054D" w:rsidRDefault="00765CBB" w:rsidP="00765CBB">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致：</w:t>
      </w: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（采购人）：</w:t>
      </w:r>
    </w:p>
    <w:p w:rsidR="00765CBB" w:rsidRPr="0021054D" w:rsidRDefault="00765CBB" w:rsidP="00765CBB">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765CBB" w:rsidRPr="0021054D" w:rsidRDefault="00765CBB" w:rsidP="00765CBB">
      <w:pPr>
        <w:tabs>
          <w:tab w:val="left" w:pos="6300"/>
        </w:tabs>
        <w:snapToGrid w:val="0"/>
        <w:spacing w:line="500" w:lineRule="exact"/>
        <w:ind w:firstLineChars="200" w:firstLine="640"/>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特此声明。</w:t>
      </w:r>
    </w:p>
    <w:p w:rsidR="00765CBB" w:rsidRPr="0021054D" w:rsidRDefault="00765CBB" w:rsidP="00765CBB">
      <w:pPr>
        <w:tabs>
          <w:tab w:val="left" w:pos="6300"/>
        </w:tabs>
        <w:snapToGrid w:val="0"/>
        <w:spacing w:line="500" w:lineRule="exact"/>
        <w:ind w:firstLine="570"/>
        <w:rPr>
          <w:rFonts w:ascii="Times New Roman" w:eastAsia="方正仿宋_GBK" w:hAnsi="Times New Roman" w:cs="Times New Roman"/>
          <w:color w:val="000000" w:themeColor="text1"/>
          <w:sz w:val="32"/>
          <w:szCs w:val="32"/>
        </w:rPr>
      </w:pPr>
    </w:p>
    <w:p w:rsidR="00765CBB" w:rsidRPr="0021054D" w:rsidRDefault="00765CBB" w:rsidP="00765CBB">
      <w:pPr>
        <w:tabs>
          <w:tab w:val="left" w:pos="6300"/>
        </w:tabs>
        <w:snapToGrid w:val="0"/>
        <w:spacing w:line="500" w:lineRule="exact"/>
        <w:ind w:firstLine="570"/>
        <w:rPr>
          <w:rFonts w:ascii="Times New Roman" w:eastAsia="方正仿宋_GBK" w:hAnsi="Times New Roman" w:cs="Times New Roman"/>
          <w:color w:val="000000" w:themeColor="text1"/>
          <w:sz w:val="32"/>
          <w:szCs w:val="32"/>
        </w:rPr>
      </w:pPr>
    </w:p>
    <w:p w:rsidR="00765CBB" w:rsidRPr="0021054D" w:rsidRDefault="00765CBB" w:rsidP="00765CBB">
      <w:pPr>
        <w:tabs>
          <w:tab w:val="left" w:pos="6300"/>
        </w:tabs>
        <w:snapToGrid w:val="0"/>
        <w:spacing w:line="500" w:lineRule="exact"/>
        <w:ind w:firstLine="570"/>
        <w:rPr>
          <w:rFonts w:ascii="Times New Roman" w:eastAsia="方正仿宋_GBK" w:hAnsi="Times New Roman" w:cs="Times New Roman"/>
          <w:color w:val="000000" w:themeColor="text1"/>
          <w:sz w:val="32"/>
          <w:szCs w:val="32"/>
        </w:rPr>
      </w:pPr>
    </w:p>
    <w:p w:rsidR="00765CBB" w:rsidRPr="0021054D" w:rsidRDefault="00765CBB" w:rsidP="00272483">
      <w:pPr>
        <w:tabs>
          <w:tab w:val="left" w:pos="6300"/>
        </w:tabs>
        <w:snapToGrid w:val="0"/>
        <w:spacing w:line="500" w:lineRule="exact"/>
        <w:ind w:right="264" w:firstLine="570"/>
        <w:jc w:val="right"/>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（供应商公章）</w:t>
      </w:r>
    </w:p>
    <w:p w:rsidR="00765CBB" w:rsidRPr="0021054D" w:rsidRDefault="00765CBB" w:rsidP="00765CBB">
      <w:pPr>
        <w:tabs>
          <w:tab w:val="left" w:pos="6300"/>
        </w:tabs>
        <w:snapToGrid w:val="0"/>
        <w:spacing w:line="500" w:lineRule="exact"/>
        <w:ind w:right="480" w:firstLine="570"/>
        <w:jc w:val="right"/>
        <w:rPr>
          <w:rFonts w:ascii="Times New Roman" w:eastAsia="方正仿宋_GBK" w:hAnsi="Times New Roman" w:cs="Times New Roman"/>
          <w:color w:val="000000" w:themeColor="text1"/>
          <w:sz w:val="32"/>
          <w:szCs w:val="32"/>
        </w:rPr>
      </w:pPr>
      <w:r w:rsidRPr="0021054D">
        <w:rPr>
          <w:rFonts w:ascii="Times New Roman" w:eastAsia="方正仿宋_GBK" w:hAnsi="Times New Roman" w:cs="Times New Roman"/>
          <w:color w:val="000000" w:themeColor="text1"/>
          <w:sz w:val="32"/>
          <w:szCs w:val="32"/>
        </w:rPr>
        <w:t>年</w:t>
      </w: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月</w:t>
      </w:r>
      <w:r w:rsidRPr="0021054D">
        <w:rPr>
          <w:rFonts w:ascii="Times New Roman" w:eastAsia="方正仿宋_GBK" w:hAnsi="Times New Roman" w:cs="Times New Roman"/>
          <w:color w:val="000000" w:themeColor="text1"/>
          <w:sz w:val="32"/>
          <w:szCs w:val="32"/>
        </w:rPr>
        <w:t xml:space="preserve">   </w:t>
      </w:r>
      <w:r w:rsidRPr="0021054D">
        <w:rPr>
          <w:rFonts w:ascii="Times New Roman" w:eastAsia="方正仿宋_GBK" w:hAnsi="Times New Roman" w:cs="Times New Roman"/>
          <w:color w:val="000000" w:themeColor="text1"/>
          <w:sz w:val="32"/>
          <w:szCs w:val="32"/>
        </w:rPr>
        <w:t>日</w:t>
      </w:r>
    </w:p>
    <w:p w:rsidR="00765CBB" w:rsidRPr="0021054D" w:rsidRDefault="00765CBB" w:rsidP="00765CBB">
      <w:pPr>
        <w:snapToGrid w:val="0"/>
        <w:spacing w:line="600" w:lineRule="exact"/>
        <w:rPr>
          <w:rFonts w:ascii="Times New Roman" w:eastAsia="仿宋" w:hAnsi="Times New Roman" w:cs="Times New Roman"/>
          <w:color w:val="000000" w:themeColor="text1"/>
          <w:sz w:val="32"/>
          <w:szCs w:val="32"/>
        </w:rPr>
      </w:pPr>
    </w:p>
    <w:p w:rsidR="00765CBB" w:rsidRPr="0021054D" w:rsidRDefault="00765CBB" w:rsidP="00765CBB">
      <w:pPr>
        <w:rPr>
          <w:rFonts w:ascii="Times New Roman" w:hAnsi="Times New Roman" w:cs="Times New Roman"/>
          <w:color w:val="000000" w:themeColor="text1"/>
        </w:rPr>
      </w:pPr>
    </w:p>
    <w:p w:rsidR="002C3111" w:rsidRPr="0021054D" w:rsidRDefault="002C3111" w:rsidP="002C3111">
      <w:pPr>
        <w:spacing w:line="600" w:lineRule="exact"/>
        <w:ind w:firstLineChars="200" w:firstLine="640"/>
        <w:rPr>
          <w:rFonts w:ascii="Times New Roman" w:eastAsia="方正仿宋_GBK" w:hAnsi="Times New Roman" w:cs="Times New Roman"/>
          <w:color w:val="000000" w:themeColor="text1"/>
          <w:sz w:val="32"/>
          <w:szCs w:val="32"/>
        </w:rPr>
      </w:pPr>
    </w:p>
    <w:sectPr w:rsidR="002C3111" w:rsidRPr="0021054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6B2" w:rsidRDefault="003006B2" w:rsidP="00240778">
      <w:r>
        <w:separator/>
      </w:r>
    </w:p>
  </w:endnote>
  <w:endnote w:type="continuationSeparator" w:id="0">
    <w:p w:rsidR="003006B2" w:rsidRDefault="003006B2" w:rsidP="0024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45189"/>
      <w:docPartObj>
        <w:docPartGallery w:val="Page Numbers (Bottom of Page)"/>
        <w:docPartUnique/>
      </w:docPartObj>
    </w:sdtPr>
    <w:sdtEndPr/>
    <w:sdtContent>
      <w:p w:rsidR="00272483" w:rsidRDefault="00272483">
        <w:pPr>
          <w:pStyle w:val="a4"/>
          <w:jc w:val="center"/>
        </w:pPr>
        <w:r>
          <w:fldChar w:fldCharType="begin"/>
        </w:r>
        <w:r>
          <w:instrText>PAGE   \* MERGEFORMAT</w:instrText>
        </w:r>
        <w:r>
          <w:fldChar w:fldCharType="separate"/>
        </w:r>
        <w:r w:rsidR="007C76FC" w:rsidRPr="007C76FC">
          <w:rPr>
            <w:noProof/>
            <w:lang w:val="zh-CN"/>
          </w:rPr>
          <w:t>2</w:t>
        </w:r>
        <w:r>
          <w:fldChar w:fldCharType="end"/>
        </w:r>
      </w:p>
    </w:sdtContent>
  </w:sdt>
  <w:p w:rsidR="00272483" w:rsidRDefault="002724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6B2" w:rsidRDefault="003006B2" w:rsidP="00240778">
      <w:r>
        <w:separator/>
      </w:r>
    </w:p>
  </w:footnote>
  <w:footnote w:type="continuationSeparator" w:id="0">
    <w:p w:rsidR="003006B2" w:rsidRDefault="003006B2" w:rsidP="00240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A6426"/>
    <w:multiLevelType w:val="singleLevel"/>
    <w:tmpl w:val="9ECA6426"/>
    <w:lvl w:ilvl="0">
      <w:start w:val="2"/>
      <w:numFmt w:val="chineseCounting"/>
      <w:suff w:val="nothing"/>
      <w:lvlText w:val="（%1）"/>
      <w:lvlJc w:val="left"/>
      <w:rPr>
        <w:rFonts w:hint="eastAsia"/>
      </w:rPr>
    </w:lvl>
  </w:abstractNum>
  <w:abstractNum w:abstractNumId="1">
    <w:nsid w:val="785E1F82"/>
    <w:multiLevelType w:val="singleLevel"/>
    <w:tmpl w:val="785E1F82"/>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4F"/>
    <w:rsid w:val="00004780"/>
    <w:rsid w:val="00035FB2"/>
    <w:rsid w:val="000548A9"/>
    <w:rsid w:val="00066D56"/>
    <w:rsid w:val="00091F9C"/>
    <w:rsid w:val="000A09F3"/>
    <w:rsid w:val="000D0D06"/>
    <w:rsid w:val="00192FBB"/>
    <w:rsid w:val="00194D58"/>
    <w:rsid w:val="0021054D"/>
    <w:rsid w:val="002312F1"/>
    <w:rsid w:val="00231CB4"/>
    <w:rsid w:val="00240778"/>
    <w:rsid w:val="0024283F"/>
    <w:rsid w:val="00272483"/>
    <w:rsid w:val="00272D76"/>
    <w:rsid w:val="002C3111"/>
    <w:rsid w:val="002D4286"/>
    <w:rsid w:val="002F48FC"/>
    <w:rsid w:val="002F7467"/>
    <w:rsid w:val="003006B2"/>
    <w:rsid w:val="00323B58"/>
    <w:rsid w:val="00376EEA"/>
    <w:rsid w:val="00430CE6"/>
    <w:rsid w:val="004F7CF5"/>
    <w:rsid w:val="005018C4"/>
    <w:rsid w:val="0055599D"/>
    <w:rsid w:val="005D33C1"/>
    <w:rsid w:val="006252AA"/>
    <w:rsid w:val="007155E1"/>
    <w:rsid w:val="0071579E"/>
    <w:rsid w:val="007332B4"/>
    <w:rsid w:val="00765CBB"/>
    <w:rsid w:val="0077635C"/>
    <w:rsid w:val="00782672"/>
    <w:rsid w:val="00787B6C"/>
    <w:rsid w:val="007A7F40"/>
    <w:rsid w:val="007C76FC"/>
    <w:rsid w:val="00903240"/>
    <w:rsid w:val="00946974"/>
    <w:rsid w:val="009879EC"/>
    <w:rsid w:val="009C3780"/>
    <w:rsid w:val="00A15392"/>
    <w:rsid w:val="00A16A2B"/>
    <w:rsid w:val="00A61DA4"/>
    <w:rsid w:val="00A70A51"/>
    <w:rsid w:val="00A777CB"/>
    <w:rsid w:val="00A816E7"/>
    <w:rsid w:val="00AE1E74"/>
    <w:rsid w:val="00B92EC7"/>
    <w:rsid w:val="00BE7F95"/>
    <w:rsid w:val="00BF30E2"/>
    <w:rsid w:val="00C01C44"/>
    <w:rsid w:val="00C25A6C"/>
    <w:rsid w:val="00C5024F"/>
    <w:rsid w:val="00C74156"/>
    <w:rsid w:val="00C8002F"/>
    <w:rsid w:val="00C80335"/>
    <w:rsid w:val="00C941D4"/>
    <w:rsid w:val="00C97E4F"/>
    <w:rsid w:val="00CA5580"/>
    <w:rsid w:val="00CA7043"/>
    <w:rsid w:val="00CD6967"/>
    <w:rsid w:val="00D01323"/>
    <w:rsid w:val="00DD6B52"/>
    <w:rsid w:val="00DF42E7"/>
    <w:rsid w:val="00E56501"/>
    <w:rsid w:val="00EC5774"/>
    <w:rsid w:val="00ED353E"/>
    <w:rsid w:val="00ED5DAC"/>
    <w:rsid w:val="00F42FFA"/>
    <w:rsid w:val="00F842D8"/>
    <w:rsid w:val="00F9171D"/>
    <w:rsid w:val="00FA41B0"/>
    <w:rsid w:val="00FA4F0E"/>
    <w:rsid w:val="00FB227E"/>
    <w:rsid w:val="00FE3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nhideWhenUsed/>
    <w:qFormat/>
    <w:rsid w:val="002C3111"/>
    <w:pPr>
      <w:keepNext/>
      <w:keepLines/>
      <w:adjustRightInd w:val="0"/>
      <w:snapToGrid w:val="0"/>
      <w:spacing w:line="360" w:lineRule="auto"/>
      <w:outlineLvl w:val="1"/>
    </w:pPr>
    <w:rPr>
      <w:rFonts w:ascii="宋体" w:eastAsia="宋体" w:hAnsi="宋体" w:cs="Times New Roman"/>
      <w:szCs w:val="24"/>
    </w:rPr>
  </w:style>
  <w:style w:type="paragraph" w:styleId="4">
    <w:name w:val="heading 4"/>
    <w:basedOn w:val="a"/>
    <w:next w:val="a"/>
    <w:link w:val="4Char"/>
    <w:unhideWhenUsed/>
    <w:qFormat/>
    <w:rsid w:val="002C3111"/>
    <w:pPr>
      <w:spacing w:beforeAutospacing="1" w:afterAutospacing="1"/>
      <w:jc w:val="left"/>
      <w:outlineLvl w:val="3"/>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07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0778"/>
    <w:rPr>
      <w:sz w:val="18"/>
      <w:szCs w:val="18"/>
    </w:rPr>
  </w:style>
  <w:style w:type="paragraph" w:styleId="a4">
    <w:name w:val="footer"/>
    <w:basedOn w:val="a"/>
    <w:link w:val="Char0"/>
    <w:uiPriority w:val="99"/>
    <w:unhideWhenUsed/>
    <w:rsid w:val="00240778"/>
    <w:pPr>
      <w:tabs>
        <w:tab w:val="center" w:pos="4153"/>
        <w:tab w:val="right" w:pos="8306"/>
      </w:tabs>
      <w:snapToGrid w:val="0"/>
      <w:jc w:val="left"/>
    </w:pPr>
    <w:rPr>
      <w:sz w:val="18"/>
      <w:szCs w:val="18"/>
    </w:rPr>
  </w:style>
  <w:style w:type="character" w:customStyle="1" w:styleId="Char0">
    <w:name w:val="页脚 Char"/>
    <w:basedOn w:val="a0"/>
    <w:link w:val="a4"/>
    <w:uiPriority w:val="99"/>
    <w:rsid w:val="00240778"/>
    <w:rPr>
      <w:sz w:val="18"/>
      <w:szCs w:val="18"/>
    </w:rPr>
  </w:style>
  <w:style w:type="paragraph" w:customStyle="1" w:styleId="tit">
    <w:name w:val="tit"/>
    <w:basedOn w:val="a"/>
    <w:rsid w:val="00240778"/>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240778"/>
  </w:style>
  <w:style w:type="character" w:customStyle="1" w:styleId="con">
    <w:name w:val="con"/>
    <w:basedOn w:val="a0"/>
    <w:rsid w:val="00240778"/>
  </w:style>
  <w:style w:type="character" w:customStyle="1" w:styleId="apple-converted-space">
    <w:name w:val="apple-converted-space"/>
    <w:basedOn w:val="a0"/>
    <w:rsid w:val="00240778"/>
  </w:style>
  <w:style w:type="character" w:customStyle="1" w:styleId="cur">
    <w:name w:val="cur"/>
    <w:basedOn w:val="a0"/>
    <w:rsid w:val="00240778"/>
  </w:style>
  <w:style w:type="paragraph" w:styleId="a5">
    <w:name w:val="Normal (Web)"/>
    <w:basedOn w:val="a"/>
    <w:unhideWhenUsed/>
    <w:qFormat/>
    <w:rsid w:val="0024077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240778"/>
    <w:rPr>
      <w:sz w:val="18"/>
      <w:szCs w:val="18"/>
    </w:rPr>
  </w:style>
  <w:style w:type="character" w:customStyle="1" w:styleId="Char1">
    <w:name w:val="批注框文本 Char"/>
    <w:basedOn w:val="a0"/>
    <w:link w:val="a6"/>
    <w:uiPriority w:val="99"/>
    <w:semiHidden/>
    <w:rsid w:val="00240778"/>
    <w:rPr>
      <w:sz w:val="18"/>
      <w:szCs w:val="18"/>
    </w:rPr>
  </w:style>
  <w:style w:type="character" w:customStyle="1" w:styleId="2Char">
    <w:name w:val="标题 2 Char"/>
    <w:basedOn w:val="a0"/>
    <w:link w:val="2"/>
    <w:rsid w:val="002C3111"/>
    <w:rPr>
      <w:rFonts w:ascii="宋体" w:eastAsia="宋体" w:hAnsi="宋体" w:cs="Times New Roman"/>
      <w:szCs w:val="24"/>
    </w:rPr>
  </w:style>
  <w:style w:type="character" w:customStyle="1" w:styleId="4Char">
    <w:name w:val="标题 4 Char"/>
    <w:basedOn w:val="a0"/>
    <w:link w:val="4"/>
    <w:rsid w:val="002C3111"/>
    <w:rPr>
      <w:rFonts w:ascii="宋体" w:eastAsia="宋体" w:hAnsi="宋体" w:cs="Times New Roman"/>
      <w:b/>
      <w:kern w:val="0"/>
      <w:sz w:val="24"/>
      <w:szCs w:val="24"/>
    </w:rPr>
  </w:style>
  <w:style w:type="paragraph" w:styleId="a7">
    <w:name w:val="Body Text Indent"/>
    <w:basedOn w:val="a"/>
    <w:link w:val="Char2"/>
    <w:qFormat/>
    <w:rsid w:val="002C3111"/>
    <w:pPr>
      <w:spacing w:line="700" w:lineRule="exact"/>
      <w:ind w:left="960"/>
    </w:pPr>
    <w:rPr>
      <w:rFonts w:ascii="Calibri" w:eastAsia="宋体" w:hAnsi="Calibri" w:cs="Times New Roman"/>
      <w:sz w:val="44"/>
      <w:szCs w:val="24"/>
    </w:rPr>
  </w:style>
  <w:style w:type="character" w:customStyle="1" w:styleId="Char2">
    <w:name w:val="正文文本缩进 Char"/>
    <w:basedOn w:val="a0"/>
    <w:link w:val="a7"/>
    <w:rsid w:val="002C3111"/>
    <w:rPr>
      <w:rFonts w:ascii="Calibri" w:eastAsia="宋体" w:hAnsi="Calibri" w:cs="Times New Roman"/>
      <w:sz w:val="44"/>
      <w:szCs w:val="24"/>
    </w:rPr>
  </w:style>
  <w:style w:type="paragraph" w:styleId="a8">
    <w:name w:val="Date"/>
    <w:basedOn w:val="a"/>
    <w:next w:val="a"/>
    <w:link w:val="Char3"/>
    <w:qFormat/>
    <w:rsid w:val="002C3111"/>
    <w:rPr>
      <w:rFonts w:ascii="Calibri" w:eastAsia="宋体" w:hAnsi="Calibri" w:cs="Times New Roman"/>
      <w:szCs w:val="24"/>
    </w:rPr>
  </w:style>
  <w:style w:type="character" w:customStyle="1" w:styleId="Char3">
    <w:name w:val="日期 Char"/>
    <w:basedOn w:val="a0"/>
    <w:link w:val="a8"/>
    <w:rsid w:val="002C3111"/>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nhideWhenUsed/>
    <w:qFormat/>
    <w:rsid w:val="002C3111"/>
    <w:pPr>
      <w:keepNext/>
      <w:keepLines/>
      <w:adjustRightInd w:val="0"/>
      <w:snapToGrid w:val="0"/>
      <w:spacing w:line="360" w:lineRule="auto"/>
      <w:outlineLvl w:val="1"/>
    </w:pPr>
    <w:rPr>
      <w:rFonts w:ascii="宋体" w:eastAsia="宋体" w:hAnsi="宋体" w:cs="Times New Roman"/>
      <w:szCs w:val="24"/>
    </w:rPr>
  </w:style>
  <w:style w:type="paragraph" w:styleId="4">
    <w:name w:val="heading 4"/>
    <w:basedOn w:val="a"/>
    <w:next w:val="a"/>
    <w:link w:val="4Char"/>
    <w:unhideWhenUsed/>
    <w:qFormat/>
    <w:rsid w:val="002C3111"/>
    <w:pPr>
      <w:spacing w:beforeAutospacing="1" w:afterAutospacing="1"/>
      <w:jc w:val="left"/>
      <w:outlineLvl w:val="3"/>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07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0778"/>
    <w:rPr>
      <w:sz w:val="18"/>
      <w:szCs w:val="18"/>
    </w:rPr>
  </w:style>
  <w:style w:type="paragraph" w:styleId="a4">
    <w:name w:val="footer"/>
    <w:basedOn w:val="a"/>
    <w:link w:val="Char0"/>
    <w:uiPriority w:val="99"/>
    <w:unhideWhenUsed/>
    <w:rsid w:val="00240778"/>
    <w:pPr>
      <w:tabs>
        <w:tab w:val="center" w:pos="4153"/>
        <w:tab w:val="right" w:pos="8306"/>
      </w:tabs>
      <w:snapToGrid w:val="0"/>
      <w:jc w:val="left"/>
    </w:pPr>
    <w:rPr>
      <w:sz w:val="18"/>
      <w:szCs w:val="18"/>
    </w:rPr>
  </w:style>
  <w:style w:type="character" w:customStyle="1" w:styleId="Char0">
    <w:name w:val="页脚 Char"/>
    <w:basedOn w:val="a0"/>
    <w:link w:val="a4"/>
    <w:uiPriority w:val="99"/>
    <w:rsid w:val="00240778"/>
    <w:rPr>
      <w:sz w:val="18"/>
      <w:szCs w:val="18"/>
    </w:rPr>
  </w:style>
  <w:style w:type="paragraph" w:customStyle="1" w:styleId="tit">
    <w:name w:val="tit"/>
    <w:basedOn w:val="a"/>
    <w:rsid w:val="00240778"/>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240778"/>
  </w:style>
  <w:style w:type="character" w:customStyle="1" w:styleId="con">
    <w:name w:val="con"/>
    <w:basedOn w:val="a0"/>
    <w:rsid w:val="00240778"/>
  </w:style>
  <w:style w:type="character" w:customStyle="1" w:styleId="apple-converted-space">
    <w:name w:val="apple-converted-space"/>
    <w:basedOn w:val="a0"/>
    <w:rsid w:val="00240778"/>
  </w:style>
  <w:style w:type="character" w:customStyle="1" w:styleId="cur">
    <w:name w:val="cur"/>
    <w:basedOn w:val="a0"/>
    <w:rsid w:val="00240778"/>
  </w:style>
  <w:style w:type="paragraph" w:styleId="a5">
    <w:name w:val="Normal (Web)"/>
    <w:basedOn w:val="a"/>
    <w:unhideWhenUsed/>
    <w:qFormat/>
    <w:rsid w:val="0024077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240778"/>
    <w:rPr>
      <w:sz w:val="18"/>
      <w:szCs w:val="18"/>
    </w:rPr>
  </w:style>
  <w:style w:type="character" w:customStyle="1" w:styleId="Char1">
    <w:name w:val="批注框文本 Char"/>
    <w:basedOn w:val="a0"/>
    <w:link w:val="a6"/>
    <w:uiPriority w:val="99"/>
    <w:semiHidden/>
    <w:rsid w:val="00240778"/>
    <w:rPr>
      <w:sz w:val="18"/>
      <w:szCs w:val="18"/>
    </w:rPr>
  </w:style>
  <w:style w:type="character" w:customStyle="1" w:styleId="2Char">
    <w:name w:val="标题 2 Char"/>
    <w:basedOn w:val="a0"/>
    <w:link w:val="2"/>
    <w:rsid w:val="002C3111"/>
    <w:rPr>
      <w:rFonts w:ascii="宋体" w:eastAsia="宋体" w:hAnsi="宋体" w:cs="Times New Roman"/>
      <w:szCs w:val="24"/>
    </w:rPr>
  </w:style>
  <w:style w:type="character" w:customStyle="1" w:styleId="4Char">
    <w:name w:val="标题 4 Char"/>
    <w:basedOn w:val="a0"/>
    <w:link w:val="4"/>
    <w:rsid w:val="002C3111"/>
    <w:rPr>
      <w:rFonts w:ascii="宋体" w:eastAsia="宋体" w:hAnsi="宋体" w:cs="Times New Roman"/>
      <w:b/>
      <w:kern w:val="0"/>
      <w:sz w:val="24"/>
      <w:szCs w:val="24"/>
    </w:rPr>
  </w:style>
  <w:style w:type="paragraph" w:styleId="a7">
    <w:name w:val="Body Text Indent"/>
    <w:basedOn w:val="a"/>
    <w:link w:val="Char2"/>
    <w:qFormat/>
    <w:rsid w:val="002C3111"/>
    <w:pPr>
      <w:spacing w:line="700" w:lineRule="exact"/>
      <w:ind w:left="960"/>
    </w:pPr>
    <w:rPr>
      <w:rFonts w:ascii="Calibri" w:eastAsia="宋体" w:hAnsi="Calibri" w:cs="Times New Roman"/>
      <w:sz w:val="44"/>
      <w:szCs w:val="24"/>
    </w:rPr>
  </w:style>
  <w:style w:type="character" w:customStyle="1" w:styleId="Char2">
    <w:name w:val="正文文本缩进 Char"/>
    <w:basedOn w:val="a0"/>
    <w:link w:val="a7"/>
    <w:rsid w:val="002C3111"/>
    <w:rPr>
      <w:rFonts w:ascii="Calibri" w:eastAsia="宋体" w:hAnsi="Calibri" w:cs="Times New Roman"/>
      <w:sz w:val="44"/>
      <w:szCs w:val="24"/>
    </w:rPr>
  </w:style>
  <w:style w:type="paragraph" w:styleId="a8">
    <w:name w:val="Date"/>
    <w:basedOn w:val="a"/>
    <w:next w:val="a"/>
    <w:link w:val="Char3"/>
    <w:qFormat/>
    <w:rsid w:val="002C3111"/>
    <w:rPr>
      <w:rFonts w:ascii="Calibri" w:eastAsia="宋体" w:hAnsi="Calibri" w:cs="Times New Roman"/>
      <w:szCs w:val="24"/>
    </w:rPr>
  </w:style>
  <w:style w:type="character" w:customStyle="1" w:styleId="Char3">
    <w:name w:val="日期 Char"/>
    <w:basedOn w:val="a0"/>
    <w:link w:val="a8"/>
    <w:rsid w:val="002C3111"/>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92573">
      <w:bodyDiv w:val="1"/>
      <w:marLeft w:val="0"/>
      <w:marRight w:val="0"/>
      <w:marTop w:val="0"/>
      <w:marBottom w:val="0"/>
      <w:divBdr>
        <w:top w:val="none" w:sz="0" w:space="0" w:color="auto"/>
        <w:left w:val="none" w:sz="0" w:space="0" w:color="auto"/>
        <w:bottom w:val="none" w:sz="0" w:space="0" w:color="auto"/>
        <w:right w:val="none" w:sz="0" w:space="0" w:color="auto"/>
      </w:divBdr>
      <w:divsChild>
        <w:div w:id="569735473">
          <w:marLeft w:val="0"/>
          <w:marRight w:val="0"/>
          <w:marTop w:val="0"/>
          <w:marBottom w:val="510"/>
          <w:divBdr>
            <w:top w:val="none" w:sz="0" w:space="0" w:color="auto"/>
            <w:left w:val="none" w:sz="0" w:space="0" w:color="auto"/>
            <w:bottom w:val="none" w:sz="0" w:space="0" w:color="auto"/>
            <w:right w:val="none" w:sz="0" w:space="0" w:color="auto"/>
          </w:divBdr>
          <w:divsChild>
            <w:div w:id="1509372629">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216964873">
          <w:marLeft w:val="0"/>
          <w:marRight w:val="0"/>
          <w:marTop w:val="0"/>
          <w:marBottom w:val="0"/>
          <w:divBdr>
            <w:top w:val="single" w:sz="6" w:space="26" w:color="E5E5E5"/>
            <w:left w:val="none" w:sz="0" w:space="0" w:color="auto"/>
            <w:bottom w:val="none" w:sz="0" w:space="0" w:color="auto"/>
            <w:right w:val="none" w:sz="0" w:space="0" w:color="auto"/>
          </w:divBdr>
          <w:divsChild>
            <w:div w:id="966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846B-2854-4416-AEC1-F089118E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601</Words>
  <Characters>3426</Characters>
  <Application>Microsoft Office Word</Application>
  <DocSecurity>0</DocSecurity>
  <Lines>28</Lines>
  <Paragraphs>8</Paragraphs>
  <ScaleCrop>false</ScaleCrop>
  <Company>Microsoft</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2020-07-03T06:08:00Z</cp:lastPrinted>
  <dcterms:created xsi:type="dcterms:W3CDTF">2020-07-07T07:22:00Z</dcterms:created>
  <dcterms:modified xsi:type="dcterms:W3CDTF">2020-07-07T07:22:00Z</dcterms:modified>
</cp:coreProperties>
</file>