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9300" w:type="dxa"/>
            <w:noWrap w:val="0"/>
            <w:vAlign w:val="top"/>
          </w:tcPr>
          <w:p>
            <w:pPr>
              <w:spacing w:line="1582" w:lineRule="exact"/>
              <w:ind w:left="575" w:right="514"/>
              <w:jc w:val="distribute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FFFF" w:themeColor="background1"/>
                <w:w w:val="80"/>
                <w:sz w:val="60"/>
                <w:szCs w:val="6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8240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IxDxvVAAAACAEAAA8AAAAAAAAAAQAgAAAAIgAAAGRycy9kb3ducmV2LnhtbFBLAQIUABQA&#10;AAAIAIdO4kAbVm/yugEAAGcDAAAOAAAAAAAAAAEAIAAAACQBAABkcnMvZTJvRG9jLnhtbFBLBQYA&#10;AAAABgAGAFkBAABQ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righ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7F7F7F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576008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13.55pt;height:0pt;width:453.55pt;mso-position-horizontal:center;mso-position-horizontal-relative:margin;z-index:251659264;mso-width-relative:page;mso-height-relative:page;" filled="f" stroked="f" coordsize="21600,21600" o:gfxdata="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lW9enSAAAABgEAAA8AAAAAAAAAAQAgAAAAIgAAAGRycy9kb3ducmV2LnhtbFBLAQIUABQA&#10;AAAIAIdO4kCpZzrMvQEAAGQDAAAOAAAAAAAAAAEAIAAAACEBAABkcnMvZTJvRG9jLnhtbFBLBQYA&#10;AAAABgAGAFkBAABQBQAAAAA=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7F7F7F" w:themeColor="background1" w:themeShade="80"/>
          <w:kern w:val="1"/>
          <w:sz w:val="34"/>
          <w:szCs w:val="34"/>
          <w:lang w:val="en-US" w:eastAsia="zh-CN"/>
        </w:rPr>
        <w:t xml:space="preserve">                </w: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259080</wp:posOffset>
                </wp:positionV>
                <wp:extent cx="5760085" cy="0"/>
                <wp:effectExtent l="0" t="0" r="0" b="0"/>
                <wp:wrapNone/>
                <wp:docPr id="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9.9pt;margin-top:20.4pt;height:0pt;width:453.55pt;mso-position-horizontal-relative:margin;z-index:251687936;mso-width-relative:page;mso-height-relative:page;" filled="f" stroked="t" coordsize="21600,21600" o:gfxdata="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RnYn7VAAAACAEAAA8AAAAAAAAAAQAgAAAAIgAAAGRy&#10;cy9kb3ducmV2LnhtbFBLAQIUABQAAAAIAIdO4kC83ZSkzwEAAI0DAAAOAAAAAAAAAAEAIAAAACQB&#10;AABkcnMvZTJvRG9jLnhtbFBLBQYAAAAABgAGAFkBAABlBQAAAAA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7F7F7F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80645</wp:posOffset>
                </wp:positionH>
                <wp:positionV relativeFrom="paragraph">
                  <wp:posOffset>324485</wp:posOffset>
                </wp:positionV>
                <wp:extent cx="5760085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6.35pt;margin-top:25.55pt;height:0pt;width:453.55pt;mso-position-horizontal-relative:margin;z-index:251661312;mso-width-relative:page;mso-height-relative:page;" filled="f" stroked="f" coordsize="21600,21600" o:gfxdata="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A8gnLVAAAACAEAAA8AAAAAAAAAAQAgAAAAIgAAAGRycy9kb3ducmV2LnhtbFBLAQIU&#10;ABQAAAAIAIdO4kCjtYkwvQEAAGQDAAAOAAAAAAAAAAEAIAAAACQBAABkcnMvZTJvRG9jLnhtbFBL&#10;BQYAAAAABgAGAFkBAABTBQAAAAA=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7F7F7F" w:themeColor="background1" w:themeShade="80"/>
          <w:kern w:val="1"/>
          <w:sz w:val="34"/>
          <w:szCs w:val="34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D0D0D" w:themeColor="text1" w:themeTint="F2"/>
          <w:kern w:val="1"/>
          <w:sz w:val="34"/>
          <w:szCs w:val="3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〔202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0〕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 w:val="0"/>
          <w:bCs w:val="0"/>
          <w:kern w:val="1"/>
          <w:sz w:val="34"/>
          <w:szCs w:val="34"/>
          <w:shd w:val="clear" w:color="auto" w:fill="auto"/>
        </w:rPr>
      </w:pPr>
      <w:r>
        <w:rPr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-883920</wp:posOffset>
                </wp:positionV>
                <wp:extent cx="5760085" cy="0"/>
                <wp:effectExtent l="0" t="11430" r="635" b="19050"/>
                <wp:wrapNone/>
                <wp:docPr id="8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.1pt;margin-top:-69.6pt;height:0pt;width:453.55pt;mso-position-horizontal-relative:margin;z-index:251670528;mso-width-relative:page;mso-height-relative:page;" filled="f" stroked="t" coordsize="21600,21600" o:gfxdata="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s8rjdcAAAAMAQAADwAAAAAAAAABACAAAAAiAAAAZHJz&#10;L2Rvd25yZXYueG1sUEsBAhQAFAAAAAgAh07iQIO13IjMAQAAkAMAAA4AAAAAAAAAAQAgAAAAJgEA&#10;AGRycy9lMm9Eb2MueG1sUEsFBgAAAAAGAAYAWQEAAGQFAAAAAA==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7F7F7F" w:themeColor="background1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233045</wp:posOffset>
                </wp:positionH>
                <wp:positionV relativeFrom="paragraph">
                  <wp:posOffset>-605155</wp:posOffset>
                </wp:positionV>
                <wp:extent cx="5760085" cy="0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.35pt;margin-top:-47.65pt;height:0pt;width:453.55pt;mso-position-horizontal-relative:margin;z-index:251663360;mso-width-relative:page;mso-height-relative:page;" filled="f" stroked="f" coordsize="21600,21600" o:gfxdata="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YIPMO1wAAAAoBAAAPAAAAAAAAAAEAIAAAACIAAABkcnMvZG93bnJldi54bWxQSwEC&#10;FAAUAAAACACHTuJAnxBurLwBAABkAwAADgAAAAAAAAABACAAAAAmAQAAZHJzL2Uyb0RvYy54bWxQ&#10;SwUGAAAAAAYABgBZAQAAVAUAAAAA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mallCap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mallCaps/>
          <w:sz w:val="44"/>
          <w:szCs w:val="44"/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关于开展巾帼脱贫技能大培训项目实施点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摸底统计工作的紧急通知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万州区、黔江区、开州区、武隆区、城口县、丰都县、云阳县、奉</w:t>
      </w:r>
      <w:r>
        <w:rPr>
          <w:rFonts w:ascii="Times New Roman" w:hAnsi="Times New Roman" w:eastAsia="方正仿宋_GBK" w:cs="Times New Roman"/>
          <w:spacing w:val="-11"/>
          <w:sz w:val="32"/>
          <w:szCs w:val="32"/>
        </w:rPr>
        <w:t>节县、巫山县、巫溪县、石柱县、彭水县、秀山县、酉阳县妇联：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扎实推进脱贫攻坚巴渝巾帼行动，提升贫困妇女脱贫就业技能，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助力决战脱贫攻坚，决胜全面小康社会，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2020年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市妇联拟实施巾帼脱贫技能大培训项目。为切实摸清妇女群众需求，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实现精准实施，精准培训，现需各项目区县开展需求摸底统计工作，为市妇联开展项目投放计划提供科学依据，相关事宜通知如下。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重庆市妇联巾帼脱贫技能大培训。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1680" w:firstLineChars="200"/>
        <w:jc w:val="both"/>
        <w:textAlignment w:val="auto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-60325</wp:posOffset>
                </wp:positionH>
                <wp:positionV relativeFrom="paragraph">
                  <wp:posOffset>567055</wp:posOffset>
                </wp:positionV>
                <wp:extent cx="5760085" cy="0"/>
                <wp:effectExtent l="0" t="11430" r="635" b="19050"/>
                <wp:wrapNone/>
                <wp:docPr id="10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.75pt;margin-top:44.65pt;height:0pt;width:453.55pt;mso-position-horizontal-relative:margin;z-index:251718656;mso-width-relative:page;mso-height-relative:page;" filled="f" stroked="t" coordsize="21600,21600" o:gfxdata="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Mh9AdYAAAAIAQAADwAAAAAAAAABACAAAAAiAAAAZHJz&#10;L2Rvd25yZXYueG1sUEsBAhQAFAAAAAgAh07iQHlR/hzNAQAAkQMAAA4AAAAAAAAAAQAgAAAAJQEA&#10;AGRycy9lMm9Eb2MueG1sUEsFBgAAAAAGAAYAWQEAAGQFAAAAAA==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499110</wp:posOffset>
                </wp:positionV>
                <wp:extent cx="5760085" cy="0"/>
                <wp:effectExtent l="0" t="0" r="0" b="0"/>
                <wp:wrapNone/>
                <wp:docPr id="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5.8pt;margin-top:39.3pt;height:0pt;width:453.55pt;mso-position-horizontal-relative:margin;z-index:251705344;mso-width-relative:page;mso-height-relative:page;" filled="f" stroked="t" coordsize="21600,21600" o:gfxdata="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2yJNHXAAAACQEAAA8AAAAAAAAAAQAgAAAAIgAA&#10;AGRycy9kb3ducmV2LnhtbFBLAQIUABQAAAAIAIdO4kD1RdoG0AEAAI0DAAAOAAAAAAAAAAEAIAAA&#10;ACYBAABkcnMvZTJvRG9jLnhtbFBLBQYAAAAABgAGAFkBAABoBQAAAAA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依托社会专业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力量，深入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乡镇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，为贫困妇女培训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脱贫技能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，并转化培训成果，帮助贫困妇女实现增收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三、项目时间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6月—9月实施。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四、项目实施范围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拟在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全市1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个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国家贫困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区县开展。其中，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18个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深度贫困乡镇重点倾斜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五、培训方式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楷体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以项目化运行方式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委托专业社会机构送教上门，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各项目区县妇联配合开展培训人员的组织工作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六、培训内容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开展重庆市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“巾帼脱贫技能大培训·农村电商培训项目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、重庆市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“巾帼脱贫技能大培训·手工编织培训项目”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帮助贫困妇女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提升脱贫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就业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技能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，同时通过承接机构资源优势，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在线上线下两个渠道，进行巧手脱贫手工作品集中展示展销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帮助手工产品文创升级，提升商业价值，帮销贫困家庭手工产品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七、工作要求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各区县妇联要高度重视，认真抓好项目实施点摸底统计工作，于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日（星期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）18:00前，报送《重庆市妇联巾帼脱贫技能大培训项目拟实施点统计表》（详见附件），报送邮箱：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"mailto:cqflfnfzb@163.com。" </w:instrText>
      </w:r>
      <w:r>
        <w:rPr>
          <w:color w:val="auto"/>
        </w:rPr>
        <w:fldChar w:fldCharType="separate"/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71184177@qq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.com。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 xml:space="preserve">联系人：张 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京   6712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5297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 xml:space="preserve">        安志娟   67125195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bCs/>
          <w:color w:val="auto"/>
          <w:spacing w:val="-11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附件：重</w:t>
      </w:r>
      <w:r>
        <w:rPr>
          <w:rFonts w:hint="eastAsia" w:ascii="Times New Roman" w:hAnsi="Times New Roman" w:eastAsia="方正仿宋_GBK"/>
          <w:bCs/>
          <w:color w:val="auto"/>
          <w:spacing w:val="-11"/>
          <w:sz w:val="32"/>
          <w:szCs w:val="32"/>
        </w:rPr>
        <w:t>庆市妇联巾帼脱贫技能大培训项目拟实施点统计表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1283" w:rightChars="611" w:firstLine="640" w:firstLineChars="200"/>
        <w:jc w:val="right"/>
        <w:textAlignment w:val="auto"/>
        <w:rPr>
          <w:rFonts w:ascii="Times New Roman" w:hAnsi="Times New Roman" w:eastAsia="方正仿宋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1283" w:rightChars="611" w:firstLine="640" w:firstLineChars="200"/>
        <w:jc w:val="right"/>
        <w:textAlignment w:val="auto"/>
        <w:rPr>
          <w:rFonts w:hint="eastAsia" w:ascii="Times New Roman" w:hAnsi="Times New Roman" w:eastAsia="方正仿宋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2020年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重庆市妇联巾帼脱贫技能大培训项目拟实施点统计表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 xml:space="preserve">报送单位： 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 xml:space="preserve">      报送人：  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 xml:space="preserve">       联系方式：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  <w:lang w:val="en-US" w:eastAsia="zh-CN"/>
        </w:rPr>
        <w:t xml:space="preserve">      </w:t>
      </w:r>
    </w:p>
    <w:tbl>
      <w:tblPr>
        <w:tblStyle w:val="6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2553"/>
        <w:gridCol w:w="3207"/>
        <w:gridCol w:w="16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  <w:lang w:bidi="ar"/>
              </w:rPr>
              <w:t>拟实施乡镇名称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  <w:lang w:bidi="ar"/>
              </w:rPr>
              <w:t>拟实施项目名称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rPr>
          <w:rFonts w:ascii="Times New Roman" w:hAnsi="Times New Roman" w:eastAsia="方正仿宋_GBK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填报说明：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方正仿宋_GBK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1.若无法独立完成培训任务</w:t>
      </w:r>
      <w:r>
        <w:rPr>
          <w:rFonts w:hint="eastAsia" w:ascii="Times New Roman" w:hAnsi="Times New Roman" w:eastAsia="方正仿宋_GBK"/>
          <w:bCs/>
          <w:color w:val="000000"/>
          <w:sz w:val="30"/>
          <w:szCs w:val="30"/>
          <w:lang w:eastAsia="zh-CN"/>
        </w:rPr>
        <w:t>的乡镇可以进行整合培训。</w:t>
      </w: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此种情况在拟实施乡镇名称栏，一并填报</w:t>
      </w:r>
      <w:r>
        <w:rPr>
          <w:rFonts w:hint="eastAsia" w:ascii="Times New Roman" w:hAnsi="Times New Roman" w:eastAsia="方正仿宋_GBK"/>
          <w:bCs/>
          <w:color w:val="000000"/>
          <w:sz w:val="30"/>
          <w:szCs w:val="30"/>
          <w:lang w:eastAsia="zh-CN"/>
        </w:rPr>
        <w:t>整合</w:t>
      </w: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培训乡镇名称，并备注上“</w:t>
      </w:r>
      <w:r>
        <w:rPr>
          <w:rFonts w:hint="eastAsia" w:ascii="Times New Roman" w:hAnsi="Times New Roman" w:eastAsia="方正仿宋_GBK"/>
          <w:bCs/>
          <w:color w:val="000000"/>
          <w:sz w:val="30"/>
          <w:szCs w:val="30"/>
          <w:lang w:eastAsia="zh-CN"/>
        </w:rPr>
        <w:t>整合</w:t>
      </w: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培训”字样。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rPr>
          <w:rFonts w:ascii="Times New Roman" w:hAnsi="Times New Roman" w:eastAsia="方正仿宋_GBK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2.拟实施项目名称栏中选报手工培训、电商培训，可选1-2种。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rPr>
          <w:rFonts w:ascii="Times New Roman" w:hAnsi="Times New Roman" w:eastAsia="方正仿宋_GBK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3.请将此表于</w:t>
      </w:r>
      <w:r>
        <w:rPr>
          <w:rFonts w:hint="eastAsia" w:ascii="Times New Roman" w:hAnsi="Times New Roman" w:eastAsia="方正仿宋_GBK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_GBK"/>
          <w:bCs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方正仿宋_GBK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_GBK"/>
          <w:bCs/>
          <w:color w:val="auto"/>
          <w:sz w:val="30"/>
          <w:szCs w:val="30"/>
        </w:rPr>
        <w:t>日（星期</w:t>
      </w:r>
      <w:r>
        <w:rPr>
          <w:rFonts w:hint="eastAsia" w:ascii="Times New Roman" w:hAnsi="Times New Roman" w:eastAsia="方正仿宋_GBK"/>
          <w:bCs/>
          <w:color w:val="auto"/>
          <w:sz w:val="30"/>
          <w:szCs w:val="30"/>
          <w:lang w:eastAsia="zh-CN"/>
        </w:rPr>
        <w:t>五</w:t>
      </w:r>
      <w:r>
        <w:rPr>
          <w:rFonts w:hint="eastAsia" w:ascii="Times New Roman" w:hAnsi="Times New Roman" w:eastAsia="方正仿宋_GBK"/>
          <w:bCs/>
          <w:color w:val="auto"/>
          <w:sz w:val="30"/>
          <w:szCs w:val="30"/>
        </w:rPr>
        <w:t>）</w:t>
      </w:r>
      <w:r>
        <w:rPr>
          <w:rFonts w:hint="eastAsia" w:ascii="Times New Roman" w:hAnsi="Times New Roman" w:eastAsia="方正仿宋_GBK"/>
          <w:bCs/>
          <w:color w:val="000000"/>
          <w:sz w:val="30"/>
          <w:szCs w:val="30"/>
        </w:rPr>
        <w:t>18:00前报送至市妇联妇女发展部。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right="1283" w:rightChars="611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88" w:bottom="2098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71052E0"/>
    <w:rsid w:val="0B317C9F"/>
    <w:rsid w:val="0D755B59"/>
    <w:rsid w:val="0E34706B"/>
    <w:rsid w:val="14252D15"/>
    <w:rsid w:val="177C0266"/>
    <w:rsid w:val="18726088"/>
    <w:rsid w:val="1DBB5B05"/>
    <w:rsid w:val="243F2BF9"/>
    <w:rsid w:val="291F11F1"/>
    <w:rsid w:val="2D9B7291"/>
    <w:rsid w:val="313E10A7"/>
    <w:rsid w:val="352B4788"/>
    <w:rsid w:val="368F4B35"/>
    <w:rsid w:val="36E026A0"/>
    <w:rsid w:val="38700514"/>
    <w:rsid w:val="38F876D5"/>
    <w:rsid w:val="3D451B48"/>
    <w:rsid w:val="3F534679"/>
    <w:rsid w:val="434835B5"/>
    <w:rsid w:val="47054787"/>
    <w:rsid w:val="4AAE7E30"/>
    <w:rsid w:val="4BFC7480"/>
    <w:rsid w:val="4D080091"/>
    <w:rsid w:val="55A7494B"/>
    <w:rsid w:val="59E67BC6"/>
    <w:rsid w:val="5B6C2CBF"/>
    <w:rsid w:val="5C462686"/>
    <w:rsid w:val="5CBF34DB"/>
    <w:rsid w:val="5EF0381E"/>
    <w:rsid w:val="61C0403D"/>
    <w:rsid w:val="62F76111"/>
    <w:rsid w:val="6DC31808"/>
    <w:rsid w:val="72B977FC"/>
    <w:rsid w:val="745025EC"/>
    <w:rsid w:val="78456061"/>
    <w:rsid w:val="7A9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</Words>
  <Characters>1353</Characters>
  <Lines>11</Lines>
  <Paragraphs>3</Paragraphs>
  <TotalTime>0</TotalTime>
  <ScaleCrop>false</ScaleCrop>
  <LinksUpToDate>false</LinksUpToDate>
  <CharactersWithSpaces>1587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2020-04-27T02:51:00Z</dcterms:created>
  <dc:creator>HP</dc:creator>
  <cp:lastModifiedBy>小猪</cp:lastModifiedBy>
  <cp:lastPrinted>2020-05-29T07:11:14Z</cp:lastPrinted>
  <dcterms:modified xsi:type="dcterms:W3CDTF">2020-05-29T07:14:48Z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